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FD3" w:rsidRPr="0002396D" w:rsidRDefault="00535FD3" w:rsidP="00535FD3">
      <w:pPr>
        <w:spacing w:line="235" w:lineRule="auto"/>
        <w:ind w:left="3200" w:right="680"/>
        <w:jc w:val="center"/>
        <w:rPr>
          <w:sz w:val="28"/>
          <w:szCs w:val="28"/>
        </w:rPr>
      </w:pPr>
      <w:bookmarkStart w:id="0" w:name="page1"/>
      <w:bookmarkEnd w:id="0"/>
      <w:r w:rsidRPr="0002396D">
        <w:rPr>
          <w:rFonts w:eastAsia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0" allowOverlap="1" wp14:anchorId="12BA1D27" wp14:editId="08FD0D28">
            <wp:simplePos x="0" y="0"/>
            <wp:positionH relativeFrom="page">
              <wp:posOffset>1155700</wp:posOffset>
            </wp:positionH>
            <wp:positionV relativeFrom="page">
              <wp:posOffset>711200</wp:posOffset>
            </wp:positionV>
            <wp:extent cx="891540" cy="844550"/>
            <wp:effectExtent l="0" t="0" r="0" b="0"/>
            <wp:wrapNone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" cy="84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02396D">
        <w:rPr>
          <w:rFonts w:eastAsia="Times New Roman"/>
          <w:b/>
          <w:bCs/>
          <w:sz w:val="28"/>
          <w:szCs w:val="28"/>
        </w:rPr>
        <w:t xml:space="preserve">МИНОБРНАУКИ РОССИИ </w:t>
      </w:r>
      <w:r w:rsidRPr="0002396D">
        <w:rPr>
          <w:rFonts w:eastAsia="Times New Roman"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:rsidR="00535FD3" w:rsidRPr="0002396D" w:rsidRDefault="00535FD3" w:rsidP="00535FD3">
      <w:pPr>
        <w:spacing w:line="29" w:lineRule="exact"/>
        <w:rPr>
          <w:sz w:val="28"/>
          <w:szCs w:val="28"/>
        </w:rPr>
      </w:pPr>
    </w:p>
    <w:p w:rsidR="00535FD3" w:rsidRPr="0002396D" w:rsidRDefault="00535FD3" w:rsidP="00535FD3">
      <w:pPr>
        <w:ind w:left="2320"/>
        <w:jc w:val="center"/>
        <w:rPr>
          <w:sz w:val="28"/>
          <w:szCs w:val="28"/>
        </w:rPr>
      </w:pPr>
      <w:r w:rsidRPr="0002396D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EEE5C8B" wp14:editId="4961365C">
                <wp:simplePos x="0" y="0"/>
                <wp:positionH relativeFrom="column">
                  <wp:posOffset>165100</wp:posOffset>
                </wp:positionH>
                <wp:positionV relativeFrom="paragraph">
                  <wp:posOffset>213995</wp:posOffset>
                </wp:positionV>
                <wp:extent cx="5928995" cy="0"/>
                <wp:effectExtent l="0" t="0" r="0" b="0"/>
                <wp:wrapNone/>
                <wp:docPr id="9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6C090C" id="Shape 2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pt,16.85pt" to="479.8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" o:allowincell="f" filled="t" strokeweight="1.44pt">
                <v:stroke joinstyle="miter"/>
                <o:lock v:ext="edit" shapetype="f"/>
              </v:line>
            </w:pict>
          </mc:Fallback>
        </mc:AlternateContent>
      </w:r>
      <w:r w:rsidRPr="0002396D">
        <w:rPr>
          <w:rFonts w:eastAsia="Times New Roman"/>
          <w:b/>
          <w:bCs/>
          <w:sz w:val="28"/>
          <w:szCs w:val="28"/>
        </w:rPr>
        <w:t>«Национальный исследовательский университет «МЭИ»</w:t>
      </w:r>
    </w:p>
    <w:p w:rsidR="00535FD3" w:rsidRPr="0002396D" w:rsidRDefault="00535FD3" w:rsidP="00535FD3">
      <w:pPr>
        <w:spacing w:line="20" w:lineRule="exact"/>
        <w:rPr>
          <w:sz w:val="28"/>
          <w:szCs w:val="28"/>
        </w:rPr>
      </w:pPr>
    </w:p>
    <w:p w:rsidR="00535FD3" w:rsidRDefault="00535FD3" w:rsidP="00535FD3">
      <w:pPr>
        <w:spacing w:line="200" w:lineRule="exact"/>
        <w:rPr>
          <w:rFonts w:eastAsia="Times New Roman"/>
          <w:b/>
          <w:bCs/>
          <w:sz w:val="28"/>
          <w:szCs w:val="28"/>
        </w:rPr>
      </w:pPr>
    </w:p>
    <w:p w:rsidR="00535FD3" w:rsidRDefault="00535FD3" w:rsidP="00535FD3">
      <w:pPr>
        <w:spacing w:line="200" w:lineRule="exact"/>
        <w:rPr>
          <w:rFonts w:eastAsia="Times New Roman"/>
          <w:b/>
          <w:bCs/>
          <w:sz w:val="28"/>
          <w:szCs w:val="28"/>
        </w:rPr>
      </w:pP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535FD3" w:rsidRPr="003D2719" w:rsidRDefault="00535FD3" w:rsidP="00535FD3">
      <w:pPr>
        <w:spacing w:line="323" w:lineRule="exact"/>
        <w:rPr>
          <w:rFonts w:ascii="Times New Roman" w:hAnsi="Times New Roman" w:cs="Times New Roman"/>
          <w:sz w:val="28"/>
          <w:szCs w:val="28"/>
        </w:rPr>
      </w:pPr>
    </w:p>
    <w:p w:rsidR="00535FD3" w:rsidRPr="003D2719" w:rsidRDefault="00535FD3" w:rsidP="00535FD3">
      <w:pPr>
        <w:ind w:right="-279"/>
        <w:jc w:val="center"/>
        <w:rPr>
          <w:rFonts w:ascii="Times New Roman" w:hAnsi="Times New Roman" w:cs="Times New Roman"/>
          <w:sz w:val="28"/>
          <w:szCs w:val="28"/>
        </w:rPr>
      </w:pPr>
      <w:r w:rsidRPr="003D2719">
        <w:rPr>
          <w:rFonts w:ascii="Times New Roman" w:eastAsia="Times New Roman" w:hAnsi="Times New Roman" w:cs="Times New Roman"/>
          <w:b/>
          <w:bCs/>
          <w:sz w:val="28"/>
          <w:szCs w:val="28"/>
        </w:rPr>
        <w:t>ЛАБОРАТОРНАЯ РАБОТА №2</w:t>
      </w:r>
    </w:p>
    <w:p w:rsidR="00535FD3" w:rsidRPr="003D2719" w:rsidRDefault="00535FD3" w:rsidP="00535FD3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  <w:r w:rsidRPr="003D2719">
        <w:rPr>
          <w:rFonts w:ascii="Times New Roman" w:hAnsi="Times New Roman"/>
          <w:b/>
          <w:bCs/>
          <w:sz w:val="28"/>
          <w:szCs w:val="28"/>
        </w:rPr>
        <w:t>«</w:t>
      </w:r>
      <w:r w:rsidR="00120B19">
        <w:rPr>
          <w:rFonts w:ascii="Times New Roman" w:hAnsi="Times New Roman"/>
          <w:b/>
          <w:bCs/>
          <w:sz w:val="28"/>
          <w:szCs w:val="28"/>
        </w:rPr>
        <w:t>Обнаружение аномалий</w:t>
      </w:r>
      <w:r w:rsidRPr="003D2719">
        <w:rPr>
          <w:rFonts w:ascii="Times New Roman" w:hAnsi="Times New Roman"/>
          <w:b/>
          <w:bCs/>
          <w:sz w:val="28"/>
          <w:szCs w:val="28"/>
        </w:rPr>
        <w:t>»</w:t>
      </w:r>
    </w:p>
    <w:p w:rsidR="00535FD3" w:rsidRPr="0002396D" w:rsidRDefault="00535FD3" w:rsidP="00535FD3">
      <w:pPr>
        <w:ind w:right="-279"/>
        <w:jc w:val="center"/>
        <w:rPr>
          <w:sz w:val="28"/>
          <w:szCs w:val="28"/>
        </w:rPr>
      </w:pPr>
      <w:r w:rsidRPr="0002396D">
        <w:rPr>
          <w:rFonts w:eastAsia="Times New Roman"/>
          <w:sz w:val="28"/>
          <w:szCs w:val="28"/>
        </w:rPr>
        <w:t>по дисциплине</w:t>
      </w:r>
      <w:r w:rsidR="00120B19">
        <w:rPr>
          <w:rFonts w:eastAsia="Times New Roman"/>
          <w:sz w:val="28"/>
          <w:szCs w:val="28"/>
        </w:rPr>
        <w:br/>
        <w:t>«Интеллектуальные системы</w:t>
      </w:r>
      <w:r w:rsidRPr="0002396D">
        <w:rPr>
          <w:rFonts w:eastAsia="Times New Roman"/>
          <w:sz w:val="28"/>
          <w:szCs w:val="28"/>
        </w:rPr>
        <w:t>»</w:t>
      </w:r>
    </w:p>
    <w:p w:rsidR="00535FD3" w:rsidRDefault="00535FD3" w:rsidP="00535FD3">
      <w:pPr>
        <w:spacing w:line="200" w:lineRule="exact"/>
        <w:rPr>
          <w:sz w:val="28"/>
          <w:szCs w:val="28"/>
        </w:rPr>
      </w:pP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535FD3" w:rsidRPr="0002396D" w:rsidRDefault="00535FD3" w:rsidP="00535FD3">
      <w:pPr>
        <w:jc w:val="right"/>
        <w:rPr>
          <w:sz w:val="28"/>
          <w:szCs w:val="28"/>
        </w:rPr>
      </w:pPr>
      <w:r w:rsidRPr="0002396D">
        <w:rPr>
          <w:rFonts w:eastAsia="Times New Roman"/>
          <w:sz w:val="28"/>
          <w:szCs w:val="28"/>
        </w:rPr>
        <w:t>Выполнили:</w:t>
      </w:r>
      <w:r>
        <w:rPr>
          <w:sz w:val="28"/>
          <w:szCs w:val="28"/>
        </w:rPr>
        <w:br/>
      </w:r>
      <w:r w:rsidRPr="0002396D">
        <w:rPr>
          <w:rFonts w:eastAsia="Times New Roman"/>
          <w:sz w:val="28"/>
          <w:szCs w:val="28"/>
        </w:rPr>
        <w:t>студенты групы</w:t>
      </w:r>
      <w:r>
        <w:rPr>
          <w:sz w:val="28"/>
          <w:szCs w:val="28"/>
        </w:rPr>
        <w:t xml:space="preserve"> </w:t>
      </w:r>
      <w:r w:rsidRPr="0002396D">
        <w:rPr>
          <w:rFonts w:eastAsia="Times New Roman"/>
          <w:sz w:val="28"/>
          <w:szCs w:val="28"/>
        </w:rPr>
        <w:t>А-02-22</w:t>
      </w:r>
      <w:r w:rsidR="004B5239">
        <w:rPr>
          <w:rFonts w:eastAsia="Times New Roman"/>
          <w:sz w:val="28"/>
          <w:szCs w:val="28"/>
        </w:rPr>
        <w:br/>
        <w:t>бригады №8</w:t>
      </w:r>
      <w:r>
        <w:rPr>
          <w:sz w:val="28"/>
          <w:szCs w:val="28"/>
        </w:rPr>
        <w:br/>
      </w:r>
      <w:r w:rsidR="006E128F">
        <w:rPr>
          <w:rFonts w:eastAsia="Times New Roman"/>
          <w:sz w:val="28"/>
          <w:szCs w:val="28"/>
        </w:rPr>
        <w:t>Левшенко Д.И.</w:t>
      </w:r>
      <w:r w:rsidR="006E128F">
        <w:rPr>
          <w:rFonts w:eastAsia="Times New Roman"/>
          <w:sz w:val="28"/>
          <w:szCs w:val="28"/>
        </w:rPr>
        <w:br/>
      </w:r>
      <w:r w:rsidRPr="0002396D">
        <w:rPr>
          <w:rFonts w:eastAsia="Times New Roman"/>
          <w:sz w:val="28"/>
          <w:szCs w:val="28"/>
        </w:rPr>
        <w:t>Новиков Д. М.</w:t>
      </w:r>
      <w:r w:rsidR="006E128F">
        <w:rPr>
          <w:rFonts w:eastAsia="Times New Roman"/>
          <w:sz w:val="28"/>
          <w:szCs w:val="28"/>
        </w:rPr>
        <w:br/>
        <w:t>Шестов</w:t>
      </w:r>
      <w:r>
        <w:rPr>
          <w:rFonts w:eastAsia="Times New Roman"/>
          <w:sz w:val="28"/>
          <w:szCs w:val="28"/>
        </w:rPr>
        <w:t xml:space="preserve"> </w:t>
      </w:r>
      <w:r w:rsidR="006E128F">
        <w:rPr>
          <w:rFonts w:eastAsia="Times New Roman"/>
          <w:sz w:val="28"/>
          <w:szCs w:val="28"/>
        </w:rPr>
        <w:t>Д.Н</w:t>
      </w:r>
      <w:r>
        <w:rPr>
          <w:sz w:val="28"/>
          <w:szCs w:val="28"/>
        </w:rPr>
        <w:br/>
      </w:r>
      <w:r w:rsidRPr="0002396D">
        <w:rPr>
          <w:rFonts w:eastAsia="Times New Roman"/>
          <w:sz w:val="28"/>
          <w:szCs w:val="28"/>
        </w:rPr>
        <w:t>Проверил:</w:t>
      </w:r>
      <w:r>
        <w:rPr>
          <w:sz w:val="28"/>
          <w:szCs w:val="28"/>
        </w:rPr>
        <w:br/>
      </w:r>
      <w:r w:rsidR="006E128F">
        <w:rPr>
          <w:rFonts w:eastAsia="Times New Roman"/>
          <w:sz w:val="28"/>
          <w:szCs w:val="28"/>
        </w:rPr>
        <w:t xml:space="preserve">Филатов </w:t>
      </w:r>
      <w:r w:rsidR="006E128F">
        <w:rPr>
          <w:rFonts w:eastAsia="Times New Roman"/>
          <w:sz w:val="28"/>
          <w:szCs w:val="28"/>
          <w:lang w:val="en-US"/>
        </w:rPr>
        <w:t>C</w:t>
      </w:r>
      <w:r>
        <w:rPr>
          <w:rFonts w:eastAsia="Times New Roman"/>
          <w:sz w:val="28"/>
          <w:szCs w:val="28"/>
        </w:rPr>
        <w:t>. А</w:t>
      </w:r>
      <w:r w:rsidRPr="0002396D">
        <w:rPr>
          <w:rFonts w:eastAsia="Times New Roman"/>
          <w:sz w:val="28"/>
          <w:szCs w:val="28"/>
        </w:rPr>
        <w:t>.</w:t>
      </w: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535FD3" w:rsidRDefault="00535FD3" w:rsidP="00535FD3">
      <w:pPr>
        <w:spacing w:line="200" w:lineRule="exact"/>
        <w:rPr>
          <w:sz w:val="28"/>
          <w:szCs w:val="28"/>
        </w:rPr>
      </w:pP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 w:rsidR="00535FD3" w:rsidRPr="0002396D" w:rsidRDefault="00535FD3" w:rsidP="00535FD3">
      <w:pPr>
        <w:spacing w:line="200" w:lineRule="exact"/>
        <w:rPr>
          <w:sz w:val="28"/>
          <w:szCs w:val="28"/>
        </w:rPr>
      </w:pPr>
    </w:p>
    <w:p w:rsidR="00352A73" w:rsidRPr="00535FD3" w:rsidRDefault="00535FD3" w:rsidP="00535FD3">
      <w:pPr>
        <w:spacing w:line="385" w:lineRule="exact"/>
        <w:jc w:val="center"/>
        <w:rPr>
          <w:rFonts w:eastAsia="Times New Roman"/>
          <w:sz w:val="28"/>
          <w:szCs w:val="28"/>
        </w:rPr>
      </w:pPr>
      <w:r>
        <w:rPr>
          <w:sz w:val="28"/>
          <w:szCs w:val="28"/>
        </w:rPr>
        <w:br/>
      </w:r>
      <w:r w:rsidRPr="0002396D">
        <w:rPr>
          <w:rFonts w:eastAsia="Times New Roman"/>
          <w:sz w:val="28"/>
          <w:szCs w:val="28"/>
        </w:rPr>
        <w:t>Москва, 2025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352A73"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 xml:space="preserve">Задание1: </w:t>
      </w:r>
      <w:r w:rsidR="00352A73"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</w:p>
    <w:p w:rsidR="00014A14" w:rsidRPr="00C5746B" w:rsidRDefault="00352A73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1)В среде GoogleColabсоздать новый блокнот(notebook).Импортировать необходимые для работы библиотеки и модули.</w:t>
      </w:r>
    </w:p>
    <w:p w:rsidR="00C5746B" w:rsidRPr="00C5746B" w:rsidRDefault="00014A14" w:rsidP="00352A7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5746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988B548" wp14:editId="0190A7AA">
            <wp:extent cx="5701063" cy="36080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9107" t="24148" r="44073" b="20621"/>
                    <a:stretch/>
                  </pic:blipFill>
                  <pic:spPr bwMode="auto">
                    <a:xfrm>
                      <a:off x="0" y="0"/>
                      <a:ext cx="5710977" cy="36143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B0B86"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352A73"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  <w:t>2)Сгенерировать индивидуальный набор двумерных данныхв пространстве признаковс координатами центра (k, k), где k–номер бригады.Вывести полученныеданные на рисуноки в консоль.</w:t>
      </w:r>
    </w:p>
    <w:p w:rsidR="00C5746B" w:rsidRDefault="00C5746B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5746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663D9E" wp14:editId="49808F98">
            <wp:extent cx="4724733" cy="34785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8979" t="20801" r="35094" b="2451"/>
                    <a:stretch/>
                  </pic:blipFill>
                  <pic:spPr bwMode="auto">
                    <a:xfrm>
                      <a:off x="0" y="0"/>
                      <a:ext cx="4737969" cy="3488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52A73"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</w:p>
    <w:p w:rsidR="002E2ABD" w:rsidRDefault="00352A73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3)Создать</w:t>
      </w:r>
      <w:r w:rsidR="00491C5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 обучить</w:t>
      </w:r>
      <w:r w:rsidR="00491C5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автокодировщик</w:t>
      </w:r>
      <w:r w:rsidR="00491C5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AE1</w:t>
      </w:r>
      <w:r w:rsidR="00491C5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простой  архитектуры,  выбрав </w:t>
      </w:r>
      <w:r w:rsidR="00491C5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небольшое количество эпох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обучения.</w:t>
      </w:r>
    </w:p>
    <w:p w:rsidR="00667E86" w:rsidRDefault="00667E86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3ED8E6A9" wp14:editId="34755CF5">
            <wp:extent cx="5759316" cy="14668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8979" t="39928" r="43175" b="37358"/>
                    <a:stretch/>
                  </pic:blipFill>
                  <pic:spPr bwMode="auto">
                    <a:xfrm>
                      <a:off x="0" y="0"/>
                      <a:ext cx="5771160" cy="1469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15D9" w:rsidRDefault="00352A73" w:rsidP="00352A73">
      <w:pPr>
        <w:rPr>
          <w:noProof/>
          <w:lang w:eastAsia="ru-RU"/>
        </w:rPr>
      </w:pP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  <w:t>4)Зафиксировать  ошибку MSE,  на  которой  обучение  завершилось. Построить   график   ошибки   реконструкции обучающей   выборки.</w:t>
      </w:r>
      <w:r w:rsidR="0088741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Зафиксировать  порог  ошибки  реконструкции –порог  обнаружения аномалий.</w:t>
      </w:r>
      <w:r w:rsidR="007B4CC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7B4CCA">
        <w:rPr>
          <w:noProof/>
          <w:lang w:eastAsia="ru-RU"/>
        </w:rPr>
        <w:drawing>
          <wp:inline distT="0" distB="0" distL="0" distR="0" wp14:anchorId="116C89E1" wp14:editId="1EEA8E96">
            <wp:extent cx="6202807" cy="84201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9620" t="60251" r="62031" b="32576"/>
                    <a:stretch/>
                  </pic:blipFill>
                  <pic:spPr bwMode="auto">
                    <a:xfrm>
                      <a:off x="0" y="0"/>
                      <a:ext cx="6208648" cy="842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</w:p>
    <w:p w:rsidR="006C15D9" w:rsidRDefault="006C15D9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015FFDF0" wp14:editId="0DA7B48E">
            <wp:extent cx="5484495" cy="3037269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9364" t="21040" r="17904" b="3885"/>
                    <a:stretch/>
                  </pic:blipFill>
                  <pic:spPr bwMode="auto">
                    <a:xfrm>
                      <a:off x="0" y="0"/>
                      <a:ext cx="5496382" cy="3043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1B63" w:rsidRDefault="00352A73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5)</w:t>
      </w:r>
      <w:r w:rsidR="00C5547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Создать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и </w:t>
      </w:r>
      <w:r w:rsidR="00C5547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обучить второй 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автокодировщик</w:t>
      </w:r>
      <w:r w:rsidR="00C5547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AE2 </w:t>
      </w:r>
      <w:r w:rsidR="00C5547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усложненной архитектурой, задав</w:t>
      </w:r>
      <w:r w:rsidR="00C5547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574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большее количество эпох обучения.</w:t>
      </w:r>
    </w:p>
    <w:p w:rsidR="004B3B10" w:rsidRDefault="001E221C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6E0493CC" wp14:editId="1A8E0D86">
            <wp:extent cx="5395607" cy="75057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8980" t="49731" r="42148" b="37597"/>
                    <a:stretch/>
                  </pic:blipFill>
                  <pic:spPr bwMode="auto">
                    <a:xfrm>
                      <a:off x="0" y="0"/>
                      <a:ext cx="5398027" cy="750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384F" w:rsidRDefault="0011384F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6)</w:t>
      </w:r>
      <w:r w:rsid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Зафиксировать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ошибку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MSE</w:t>
      </w:r>
      <w:r w:rsid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, на которой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обучение завершилось. </w:t>
      </w:r>
      <w:r w:rsid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Построить   график ошибки реконструкции обучающей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выборки. Зафиксировать второй порог ошибки реконструкции –порог обнаружения аномалий.</w:t>
      </w:r>
    </w:p>
    <w:p w:rsidR="009A7298" w:rsidRDefault="00BD7273" w:rsidP="00352A7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4D61B61" wp14:editId="09B4BBF8">
            <wp:extent cx="5211462" cy="918210"/>
            <wp:effectExtent l="0" t="0" r="825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0518" t="60729" r="62544" b="30424"/>
                    <a:stretch/>
                  </pic:blipFill>
                  <pic:spPr bwMode="auto">
                    <a:xfrm>
                      <a:off x="0" y="0"/>
                      <a:ext cx="5225169" cy="92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7298">
        <w:rPr>
          <w:noProof/>
          <w:lang w:eastAsia="ru-RU"/>
        </w:rPr>
        <w:br/>
      </w:r>
    </w:p>
    <w:p w:rsidR="004B3B10" w:rsidRDefault="009A7298" w:rsidP="00352A73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9C01960" wp14:editId="7EF99AD3">
            <wp:extent cx="4236720" cy="2430780"/>
            <wp:effectExtent l="0" t="0" r="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9620" t="20084" r="19060" b="3646"/>
                    <a:stretch/>
                  </pic:blipFill>
                  <pic:spPr bwMode="auto">
                    <a:xfrm>
                      <a:off x="0" y="0"/>
                      <a:ext cx="4236720" cy="2430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3B10" w:rsidRPr="0011384F" w:rsidRDefault="004B3B10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11384F" w:rsidRDefault="0011384F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7)</w:t>
      </w:r>
      <w:r w:rsid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Рассчитать характеристики качества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обучения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EDCA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для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AE1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AE2. </w:t>
      </w:r>
      <w:r w:rsid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Визуализировать и сравнить области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пространства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признаков, распознаваемые  автокодировщиками AE1</w:t>
      </w:r>
      <w:r w:rsidR="009A7298" w:rsidRPr="009A729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</w:t>
      </w:r>
      <w:r w:rsidR="009A7298" w:rsidRPr="009A729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AE2</w:t>
      </w:r>
      <w:r w:rsid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.  Сделать вывод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 пригодности AE1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AE2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для</w:t>
      </w:r>
      <w:r w:rsidR="000A0424" w:rsidRPr="000A04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качественного обнаружения аномалий.</w:t>
      </w:r>
    </w:p>
    <w:p w:rsidR="00B57A0E" w:rsidRDefault="00B57A0E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216ECC5C" wp14:editId="178BE5C1">
            <wp:extent cx="4806648" cy="3082290"/>
            <wp:effectExtent l="0" t="0" r="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8979" t="23432" r="33811" b="8188"/>
                    <a:stretch/>
                  </pic:blipFill>
                  <pic:spPr bwMode="auto">
                    <a:xfrm>
                      <a:off x="0" y="0"/>
                      <a:ext cx="4816926" cy="3088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0FD0" w:rsidRDefault="00860FD0" w:rsidP="00352A73">
      <w:pPr>
        <w:rPr>
          <w:noProof/>
          <w:lang w:eastAsia="ru-RU"/>
        </w:rPr>
      </w:pPr>
    </w:p>
    <w:p w:rsidR="00860FD0" w:rsidRDefault="00860FD0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lastRenderedPageBreak/>
        <w:drawing>
          <wp:inline distT="0" distB="0" distL="0" distR="0" wp14:anchorId="13629ADB" wp14:editId="0D713A81">
            <wp:extent cx="5131302" cy="240411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0647" t="34668" r="20085" b="4842"/>
                    <a:stretch/>
                  </pic:blipFill>
                  <pic:spPr bwMode="auto">
                    <a:xfrm>
                      <a:off x="0" y="0"/>
                      <a:ext cx="5137835" cy="2407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2282" w:rsidRDefault="00DD2282" w:rsidP="00352A73">
      <w:pPr>
        <w:rPr>
          <w:noProof/>
          <w:lang w:eastAsia="ru-RU"/>
        </w:rPr>
      </w:pPr>
    </w:p>
    <w:p w:rsidR="00DD2282" w:rsidRPr="0011384F" w:rsidRDefault="00DD2282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4EA918BF" wp14:editId="33851AD2">
            <wp:extent cx="5173980" cy="2072640"/>
            <wp:effectExtent l="0" t="0" r="762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10263" t="26300" r="2640" b="8667"/>
                    <a:stretch/>
                  </pic:blipFill>
                  <pic:spPr bwMode="auto">
                    <a:xfrm>
                      <a:off x="0" y="0"/>
                      <a:ext cx="5173980" cy="2072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2D51" w:rsidRPr="00972D51" w:rsidRDefault="00972D51" w:rsidP="00972D51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972D51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Оценка</w:t>
      </w:r>
      <w:r w:rsidRPr="00972D51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972D51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качества</w:t>
      </w:r>
      <w:r w:rsidRPr="00972D51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AE1</w:t>
      </w:r>
    </w:p>
    <w:p w:rsidR="00972D51" w:rsidRPr="00972D51" w:rsidRDefault="00972D51" w:rsidP="00972D51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972D51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IDEAL = 0. Excess:  14.263157894736842</w:t>
      </w:r>
    </w:p>
    <w:p w:rsidR="00972D51" w:rsidRPr="009252E4" w:rsidRDefault="00972D51" w:rsidP="00972D51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972D51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IDEAL = 0. </w:t>
      </w:r>
      <w:r w:rsidRPr="009252E4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Deficit:  0.0</w:t>
      </w:r>
    </w:p>
    <w:p w:rsidR="00972D51" w:rsidRPr="009252E4" w:rsidRDefault="00972D51" w:rsidP="00972D51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9252E4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IDEAL = 1. Coating:  1.0</w:t>
      </w:r>
    </w:p>
    <w:p w:rsidR="00972D51" w:rsidRPr="009252E4" w:rsidRDefault="00972D51" w:rsidP="00972D51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9252E4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summa:  1.0</w:t>
      </w:r>
    </w:p>
    <w:p w:rsidR="00972D51" w:rsidRDefault="00972D51" w:rsidP="00972D51">
      <w:pP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9252E4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IDEAL = 1. </w:t>
      </w:r>
      <w:r w:rsidRPr="00972D51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Extrapolation precision (Approx):  0.06551724137931035</w:t>
      </w:r>
    </w:p>
    <w:p w:rsidR="00390B75" w:rsidRDefault="00390B75" w:rsidP="00972D51">
      <w:pPr>
        <w:rPr>
          <w:noProof/>
          <w:lang w:eastAsia="ru-RU"/>
        </w:rPr>
      </w:pPr>
    </w:p>
    <w:p w:rsidR="00390B75" w:rsidRDefault="00390B75" w:rsidP="00972D51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BCB8CE4" wp14:editId="260B621D">
            <wp:extent cx="4684395" cy="2856583"/>
            <wp:effectExtent l="0" t="0" r="1905" b="127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9107" t="23191" r="30732" b="8429"/>
                    <a:stretch/>
                  </pic:blipFill>
                  <pic:spPr bwMode="auto">
                    <a:xfrm>
                      <a:off x="0" y="0"/>
                      <a:ext cx="4712501" cy="28737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6079" w:rsidRDefault="00964A77" w:rsidP="00352A7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8BFC086" wp14:editId="302A5626">
            <wp:extent cx="5717016" cy="263271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8979" t="20801" r="14698" b="13688"/>
                    <a:stretch/>
                  </pic:blipFill>
                  <pic:spPr bwMode="auto">
                    <a:xfrm>
                      <a:off x="0" y="0"/>
                      <a:ext cx="5717016" cy="2632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</w:p>
    <w:p w:rsidR="00964A77" w:rsidRDefault="00EE6079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0C78914D" wp14:editId="1E51B73E">
            <wp:extent cx="5837019" cy="232791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10006" t="21757" r="3154" b="13689"/>
                    <a:stretch/>
                  </pic:blipFill>
                  <pic:spPr bwMode="auto">
                    <a:xfrm>
                      <a:off x="0" y="0"/>
                      <a:ext cx="5837019" cy="2327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6079" w:rsidRPr="00EE6079" w:rsidRDefault="00EE6079" w:rsidP="00EE6079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Оценка</w:t>
      </w: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качества</w:t>
      </w: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AE2</w:t>
      </w:r>
    </w:p>
    <w:p w:rsidR="00EE6079" w:rsidRPr="00EE6079" w:rsidRDefault="00EE6079" w:rsidP="00EE6079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IDEAL = 0. Excess:  3.3157894736842106</w:t>
      </w:r>
    </w:p>
    <w:p w:rsidR="00EE6079" w:rsidRPr="00EE6079" w:rsidRDefault="00EE6079" w:rsidP="00EE6079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IDEAL = 0. Deficit:  0.0</w:t>
      </w:r>
    </w:p>
    <w:p w:rsidR="00EE6079" w:rsidRPr="00EE6079" w:rsidRDefault="00EE6079" w:rsidP="00EE6079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IDEAL = 1. Coating:  1.0</w:t>
      </w:r>
    </w:p>
    <w:p w:rsidR="00EE6079" w:rsidRPr="00EE6079" w:rsidRDefault="00EE6079" w:rsidP="00EE6079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summa:  1.0</w:t>
      </w:r>
    </w:p>
    <w:p w:rsidR="00EE6079" w:rsidRPr="00EE6079" w:rsidRDefault="00EE6079" w:rsidP="00EE6079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IDEAL = 1. </w:t>
      </w:r>
      <w:r w:rsidRPr="00EE6079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Extrapolation precision (Approx):  0.23170731707317074</w:t>
      </w:r>
    </w:p>
    <w:p w:rsidR="00EE6079" w:rsidRDefault="002379D5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A240A8B" wp14:editId="47BA322F">
            <wp:extent cx="3623434" cy="286131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9236" t="42558" r="56002" b="6276"/>
                    <a:stretch/>
                  </pic:blipFill>
                  <pic:spPr bwMode="auto">
                    <a:xfrm>
                      <a:off x="0" y="0"/>
                      <a:ext cx="3681648" cy="2907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52E4" w:rsidRDefault="0011384F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9)Изучить сохраненный набор данных</w:t>
      </w:r>
      <w:r w:rsidR="00915F9C" w:rsidRP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</w:t>
      </w:r>
      <w:r w:rsidR="00915F9C" w:rsidRP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пространство признаков.</w:t>
      </w:r>
      <w:r w:rsidR="00915F9C" w:rsidRP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Создать тестовую  выборку,</w:t>
      </w:r>
      <w:r w:rsidR="00915F9C" w:rsidRP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состоящую, как минимум,</w:t>
      </w:r>
      <w:r w:rsidR="00915F9C" w:rsidRP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из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4ёх  элементов</w:t>
      </w:r>
      <w:r w:rsid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не входящих в обучающую выборку.</w:t>
      </w:r>
      <w:r w:rsidR="00915F9C" w:rsidRP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Элементы должны быть такими,</w:t>
      </w:r>
      <w:r w:rsidR="00915F9C" w:rsidRP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чтобы</w:t>
      </w:r>
      <w:r w:rsidR="00915F9C" w:rsidRP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AE1 распознавал их</w:t>
      </w:r>
      <w:r w:rsidR="00915F9C" w:rsidRPr="00915F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113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как норму, а </w:t>
      </w:r>
      <w:r w:rsidRPr="00D503B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AE2 детектировал как аномалии.</w:t>
      </w:r>
      <w:r w:rsidR="009447A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9447AF">
        <w:rPr>
          <w:noProof/>
          <w:lang w:eastAsia="ru-RU"/>
        </w:rPr>
        <w:drawing>
          <wp:inline distT="0" distB="0" distL="0" distR="0" wp14:anchorId="1D72AC6F" wp14:editId="1B6E7089">
            <wp:extent cx="5342408" cy="84201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4489" t="53317" r="48306" b="32816"/>
                    <a:stretch/>
                  </pic:blipFill>
                  <pic:spPr bwMode="auto">
                    <a:xfrm>
                      <a:off x="0" y="0"/>
                      <a:ext cx="5350821" cy="843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4ABD" w:rsidRDefault="00984ABD" w:rsidP="00984AB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10)Применить обученные автокодировщики</w:t>
      </w:r>
      <w:r w:rsidRPr="005405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AE1</w:t>
      </w:r>
      <w:r w:rsidRPr="009E2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Pr="009E2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AE2</w:t>
      </w:r>
      <w:r w:rsidRPr="005405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тестовым данными вывести</w:t>
      </w:r>
      <w:r w:rsidRPr="005405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значения</w:t>
      </w:r>
      <w:r w:rsidRPr="005405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ошибки</w:t>
      </w:r>
      <w:r w:rsidRPr="005405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реконструкции для каждого элемента</w:t>
      </w:r>
      <w:r w:rsidRPr="009E2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тестовой</w:t>
      </w:r>
      <w:r w:rsidRPr="009E2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выбор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относительно порога на график и в консоль.</w:t>
      </w:r>
    </w:p>
    <w:p w:rsidR="002C6CAA" w:rsidRDefault="009252E4" w:rsidP="00CB098C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447E823D" wp14:editId="59271134">
            <wp:extent cx="4918162" cy="286131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8594" t="20323" r="22395" b="4842"/>
                    <a:stretch/>
                  </pic:blipFill>
                  <pic:spPr bwMode="auto">
                    <a:xfrm>
                      <a:off x="0" y="0"/>
                      <a:ext cx="4920961" cy="2862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B098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CB098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CB098C">
        <w:rPr>
          <w:noProof/>
          <w:lang w:eastAsia="ru-RU"/>
        </w:rPr>
        <w:drawing>
          <wp:inline distT="0" distB="0" distL="0" distR="0" wp14:anchorId="315509D4" wp14:editId="42908AE5">
            <wp:extent cx="4918075" cy="3254608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8466" t="18888" r="30475" b="5798"/>
                    <a:stretch/>
                  </pic:blipFill>
                  <pic:spPr bwMode="auto">
                    <a:xfrm>
                      <a:off x="0" y="0"/>
                      <a:ext cx="4932658" cy="3264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03BD" w:rsidRDefault="00D503BD" w:rsidP="00D503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03BD" w:rsidRPr="00D503BD" w:rsidRDefault="00D503BD" w:rsidP="00D503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11)Визуализировать элементы обучающей и тестовой выборки в областях пространства признаков, распознаваемых автокодировщиками AE1</w:t>
      </w:r>
      <w:r w:rsidR="009E2511" w:rsidRPr="009E2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="009E2511" w:rsidRPr="009E2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50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AE2.</w:t>
      </w:r>
    </w:p>
    <w:p w:rsidR="00D503BD" w:rsidRDefault="009E2511" w:rsidP="00352A73">
      <w:pPr>
        <w:rPr>
          <w:rFonts w:ascii="Times New Roman" w:hAnsi="Times New Roman" w:cs="Times New Roman"/>
          <w:b/>
          <w:sz w:val="24"/>
          <w:szCs w:val="24"/>
        </w:rPr>
      </w:pPr>
      <w:r w:rsidRPr="009E25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687D">
        <w:rPr>
          <w:noProof/>
          <w:lang w:eastAsia="ru-RU"/>
        </w:rPr>
        <w:drawing>
          <wp:inline distT="0" distB="0" distL="0" distR="0" wp14:anchorId="38AA8A5B" wp14:editId="493D2770">
            <wp:extent cx="3673968" cy="2967990"/>
            <wp:effectExtent l="0" t="0" r="3175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8979" t="25105" r="58312" b="25643"/>
                    <a:stretch/>
                  </pic:blipFill>
                  <pic:spPr bwMode="auto">
                    <a:xfrm>
                      <a:off x="0" y="0"/>
                      <a:ext cx="3690402" cy="2981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6CA4" w:rsidRDefault="00A96CA4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96CA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12)Результаты исследования занести в таблицу:</w:t>
      </w:r>
    </w:p>
    <w:p w:rsidR="00F530FC" w:rsidRPr="00C0311D" w:rsidRDefault="00A96CA4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</w:pPr>
      <w:r w:rsidRPr="00A96CA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Табл. 1 Результаты</w:t>
      </w:r>
      <w:r w:rsidR="006203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A96CA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задания</w:t>
      </w:r>
    </w:p>
    <w:tbl>
      <w:tblPr>
        <w:tblStyle w:val="a3"/>
        <w:tblW w:w="9349" w:type="dxa"/>
        <w:tblLayout w:type="fixed"/>
        <w:tblLook w:val="04A0" w:firstRow="1" w:lastRow="0" w:firstColumn="1" w:lastColumn="0" w:noHBand="0" w:noVBand="1"/>
      </w:tblPr>
      <w:tblGrid>
        <w:gridCol w:w="535"/>
        <w:gridCol w:w="1080"/>
        <w:gridCol w:w="1080"/>
        <w:gridCol w:w="1080"/>
        <w:gridCol w:w="900"/>
        <w:gridCol w:w="1260"/>
        <w:gridCol w:w="1080"/>
        <w:gridCol w:w="1080"/>
        <w:gridCol w:w="1254"/>
      </w:tblGrid>
      <w:tr w:rsidR="001102A4" w:rsidTr="00F33E4B">
        <w:tc>
          <w:tcPr>
            <w:tcW w:w="535" w:type="dxa"/>
          </w:tcPr>
          <w:p w:rsidR="00F530FC" w:rsidRDefault="00F530FC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80" w:type="dxa"/>
          </w:tcPr>
          <w:p w:rsidR="00F530FC" w:rsidRPr="00F33E4B" w:rsidRDefault="00F530FC" w:rsidP="00352A73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>Количество скрытых слоев</w:t>
            </w:r>
          </w:p>
        </w:tc>
        <w:tc>
          <w:tcPr>
            <w:tcW w:w="1080" w:type="dxa"/>
          </w:tcPr>
          <w:p w:rsidR="00F530FC" w:rsidRPr="00F33E4B" w:rsidRDefault="00F530FC" w:rsidP="00352A73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>Количество нейронов в скрытых слоях</w:t>
            </w:r>
          </w:p>
        </w:tc>
        <w:tc>
          <w:tcPr>
            <w:tcW w:w="1080" w:type="dxa"/>
          </w:tcPr>
          <w:p w:rsidR="00F530FC" w:rsidRPr="00F33E4B" w:rsidRDefault="00F530FC" w:rsidP="00352A73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>Количество эпох обучения</w:t>
            </w:r>
          </w:p>
        </w:tc>
        <w:tc>
          <w:tcPr>
            <w:tcW w:w="900" w:type="dxa"/>
          </w:tcPr>
          <w:p w:rsidR="00F530FC" w:rsidRPr="00F33E4B" w:rsidRDefault="00F530FC" w:rsidP="00352A73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 xml:space="preserve">Ошибка </w:t>
            </w: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US"/>
              </w:rPr>
              <w:t>MSE_stop</w:t>
            </w:r>
          </w:p>
        </w:tc>
        <w:tc>
          <w:tcPr>
            <w:tcW w:w="1260" w:type="dxa"/>
          </w:tcPr>
          <w:p w:rsidR="00F530FC" w:rsidRPr="00F33E4B" w:rsidRDefault="00F530FC" w:rsidP="00352A73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>Порог ошибки реконструкции</w:t>
            </w:r>
          </w:p>
        </w:tc>
        <w:tc>
          <w:tcPr>
            <w:tcW w:w="1080" w:type="dxa"/>
          </w:tcPr>
          <w:p w:rsidR="00F530FC" w:rsidRPr="00F33E4B" w:rsidRDefault="00B867F8" w:rsidP="00352A73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US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 xml:space="preserve">Значение показателя </w:t>
            </w: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US"/>
              </w:rPr>
              <w:t>Excess</w:t>
            </w:r>
          </w:p>
        </w:tc>
        <w:tc>
          <w:tcPr>
            <w:tcW w:w="1080" w:type="dxa"/>
          </w:tcPr>
          <w:p w:rsidR="00F530FC" w:rsidRPr="00F33E4B" w:rsidRDefault="00B867F8" w:rsidP="00B867F8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 xml:space="preserve">Значение показателя </w:t>
            </w: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US"/>
              </w:rPr>
              <w:t>Approx</w:t>
            </w:r>
          </w:p>
        </w:tc>
        <w:tc>
          <w:tcPr>
            <w:tcW w:w="1254" w:type="dxa"/>
          </w:tcPr>
          <w:p w:rsidR="00F530FC" w:rsidRPr="00F33E4B" w:rsidRDefault="00B867F8" w:rsidP="00352A73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>Количество обнаруженных аномалий</w:t>
            </w:r>
          </w:p>
        </w:tc>
      </w:tr>
      <w:tr w:rsidR="001102A4" w:rsidTr="00F33E4B">
        <w:tc>
          <w:tcPr>
            <w:tcW w:w="535" w:type="dxa"/>
          </w:tcPr>
          <w:p w:rsidR="00F530FC" w:rsidRPr="00F33E4B" w:rsidRDefault="00B867F8" w:rsidP="00352A73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>АЕ1</w:t>
            </w:r>
          </w:p>
        </w:tc>
        <w:tc>
          <w:tcPr>
            <w:tcW w:w="1080" w:type="dxa"/>
          </w:tcPr>
          <w:p w:rsidR="00F530FC" w:rsidRPr="007707D8" w:rsidRDefault="001E1966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080" w:type="dxa"/>
          </w:tcPr>
          <w:p w:rsidR="00F530FC" w:rsidRPr="007707D8" w:rsidRDefault="001E1966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080" w:type="dxa"/>
          </w:tcPr>
          <w:p w:rsidR="00F530FC" w:rsidRPr="007707D8" w:rsidRDefault="001E1966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1000</w:t>
            </w:r>
          </w:p>
        </w:tc>
        <w:tc>
          <w:tcPr>
            <w:tcW w:w="900" w:type="dxa"/>
          </w:tcPr>
          <w:p w:rsidR="00F530FC" w:rsidRPr="007707D8" w:rsidRDefault="001E1966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38.04</w:t>
            </w:r>
          </w:p>
        </w:tc>
        <w:tc>
          <w:tcPr>
            <w:tcW w:w="1260" w:type="dxa"/>
          </w:tcPr>
          <w:p w:rsidR="00F530FC" w:rsidRPr="007707D8" w:rsidRDefault="002623A1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8.5</w:t>
            </w:r>
          </w:p>
        </w:tc>
        <w:tc>
          <w:tcPr>
            <w:tcW w:w="1080" w:type="dxa"/>
          </w:tcPr>
          <w:p w:rsidR="00F530FC" w:rsidRPr="007707D8" w:rsidRDefault="007707D8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14.26</w:t>
            </w:r>
          </w:p>
        </w:tc>
        <w:tc>
          <w:tcPr>
            <w:tcW w:w="1080" w:type="dxa"/>
          </w:tcPr>
          <w:p w:rsidR="00F530FC" w:rsidRPr="007707D8" w:rsidRDefault="007707D8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0.07</w:t>
            </w:r>
          </w:p>
        </w:tc>
        <w:tc>
          <w:tcPr>
            <w:tcW w:w="1254" w:type="dxa"/>
          </w:tcPr>
          <w:p w:rsidR="00F530FC" w:rsidRPr="007707D8" w:rsidRDefault="007707D8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1102A4" w:rsidTr="00F33E4B">
        <w:tc>
          <w:tcPr>
            <w:tcW w:w="535" w:type="dxa"/>
          </w:tcPr>
          <w:p w:rsidR="00F530FC" w:rsidRPr="00F33E4B" w:rsidRDefault="00B867F8" w:rsidP="00352A73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</w:pPr>
            <w:r w:rsidRPr="00F33E4B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</w:rPr>
              <w:t>АЕ2</w:t>
            </w:r>
          </w:p>
        </w:tc>
        <w:tc>
          <w:tcPr>
            <w:tcW w:w="1080" w:type="dxa"/>
          </w:tcPr>
          <w:p w:rsidR="00F530FC" w:rsidRPr="007707D8" w:rsidRDefault="001E1966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080" w:type="dxa"/>
          </w:tcPr>
          <w:p w:rsidR="00F530FC" w:rsidRPr="007707D8" w:rsidRDefault="001E1966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3 2 1 2 3</w:t>
            </w:r>
          </w:p>
        </w:tc>
        <w:tc>
          <w:tcPr>
            <w:tcW w:w="1080" w:type="dxa"/>
          </w:tcPr>
          <w:p w:rsidR="00F530FC" w:rsidRPr="007707D8" w:rsidRDefault="001E1966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3000</w:t>
            </w:r>
          </w:p>
        </w:tc>
        <w:tc>
          <w:tcPr>
            <w:tcW w:w="900" w:type="dxa"/>
          </w:tcPr>
          <w:p w:rsidR="00F530FC" w:rsidRPr="007707D8" w:rsidRDefault="001E1966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0.07</w:t>
            </w:r>
          </w:p>
        </w:tc>
        <w:tc>
          <w:tcPr>
            <w:tcW w:w="1260" w:type="dxa"/>
          </w:tcPr>
          <w:p w:rsidR="00F530FC" w:rsidRPr="007707D8" w:rsidRDefault="007707D8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0.47</w:t>
            </w:r>
          </w:p>
        </w:tc>
        <w:tc>
          <w:tcPr>
            <w:tcW w:w="1080" w:type="dxa"/>
          </w:tcPr>
          <w:p w:rsidR="00F530FC" w:rsidRPr="007707D8" w:rsidRDefault="007707D8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3.32</w:t>
            </w:r>
          </w:p>
        </w:tc>
        <w:tc>
          <w:tcPr>
            <w:tcW w:w="1080" w:type="dxa"/>
          </w:tcPr>
          <w:p w:rsidR="00F530FC" w:rsidRPr="007707D8" w:rsidRDefault="007707D8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0.23</w:t>
            </w:r>
          </w:p>
        </w:tc>
        <w:tc>
          <w:tcPr>
            <w:tcW w:w="1254" w:type="dxa"/>
          </w:tcPr>
          <w:p w:rsidR="00F530FC" w:rsidRPr="007707D8" w:rsidRDefault="007707D8" w:rsidP="00352A73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707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5</w:t>
            </w:r>
          </w:p>
        </w:tc>
      </w:tr>
    </w:tbl>
    <w:p w:rsidR="00A96CA4" w:rsidRDefault="00A96CA4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A96CA4" w:rsidRPr="00A96CA4" w:rsidRDefault="00A96CA4" w:rsidP="00A96CA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13</w:t>
      </w:r>
      <w:r w:rsidRPr="00A96CA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Сделать выводы</w:t>
      </w:r>
    </w:p>
    <w:p w:rsidR="003B230A" w:rsidRPr="003B230A" w:rsidRDefault="003B230A" w:rsidP="003B23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нормального обнаружения аномалий:</w:t>
      </w:r>
    </w:p>
    <w:p w:rsidR="003B230A" w:rsidRPr="003B230A" w:rsidRDefault="00BD11A1" w:rsidP="003B23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B230A"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архитектура автокодировщика не должна быть простой,</w:t>
      </w:r>
    </w:p>
    <w:p w:rsidR="00BD11A1" w:rsidRDefault="00BD11A1" w:rsidP="003B23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-необходимо </w:t>
      </w:r>
      <w:r w:rsidR="003B230A"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большое коли</w:t>
      </w:r>
      <w:r w:rsidR="004D28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чество эпох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</w:t>
      </w:r>
      <w:r w:rsidR="00AB171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230A" w:rsidRPr="003B230A" w:rsidRDefault="00BD11A1" w:rsidP="003B23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B230A"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ошибка MSE_stop дол</w:t>
      </w:r>
      <w:r w:rsidR="004D280E">
        <w:rPr>
          <w:rFonts w:ascii="Times New Roman" w:eastAsia="Times New Roman" w:hAnsi="Times New Roman" w:cs="Times New Roman"/>
          <w:sz w:val="28"/>
          <w:szCs w:val="28"/>
          <w:lang w:eastAsia="ru-RU"/>
        </w:rPr>
        <w:t>жна быть достаточно мала</w:t>
      </w:r>
      <w:r w:rsidR="0036439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36439C" w:rsidRPr="00AB1715">
        <w:rPr>
          <w:rFonts w:ascii="Times New Roman" w:eastAsia="Times New Roman" w:hAnsi="Times New Roman" w:cs="Times New Roman"/>
          <w:sz w:val="28"/>
          <w:szCs w:val="28"/>
          <w:lang w:eastAsia="ru-RU"/>
        </w:rPr>
        <w:t>&lt;&lt;1)</w:t>
      </w:r>
      <w:r w:rsidR="00AB1715" w:rsidRPr="000B2E5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D28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230A" w:rsidRPr="003B230A" w:rsidRDefault="00BD11A1" w:rsidP="003B23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B230A"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порог обнаружения аномалий не должен быть завышен по сравнению с</w:t>
      </w:r>
    </w:p>
    <w:p w:rsidR="003B230A" w:rsidRPr="003B230A" w:rsidRDefault="003B230A" w:rsidP="003B23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большинством значений ошибки реконструкции обучающей выборки,</w:t>
      </w:r>
    </w:p>
    <w:p w:rsidR="003B230A" w:rsidRPr="003B230A" w:rsidRDefault="00BD11A1" w:rsidP="003B23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B230A"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характеристики качества обучения ED</w:t>
      </w:r>
      <w:r w:rsidR="004D280E">
        <w:rPr>
          <w:rFonts w:ascii="Times New Roman" w:eastAsia="Times New Roman" w:hAnsi="Times New Roman" w:cs="Times New Roman"/>
          <w:sz w:val="28"/>
          <w:szCs w:val="28"/>
          <w:lang w:eastAsia="ru-RU"/>
        </w:rPr>
        <w:t>CA должны быть близки к</w:t>
      </w:r>
      <w:r w:rsidR="003B230A"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идеальны</w:t>
      </w:r>
      <w:r w:rsidR="004D280E">
        <w:rPr>
          <w:rFonts w:ascii="Times New Roman" w:eastAsia="Times New Roman" w:hAnsi="Times New Roman" w:cs="Times New Roman"/>
          <w:sz w:val="28"/>
          <w:szCs w:val="28"/>
          <w:lang w:eastAsia="ru-RU"/>
        </w:rPr>
        <w:t>м значениям</w:t>
      </w:r>
      <w:r w:rsidR="003B230A"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показателей Excess = 0,</w:t>
      </w:r>
      <w:r w:rsidR="004D28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B230A"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Deficit = 0, Coating = 1, Approx = </w:t>
      </w:r>
      <w:r w:rsidR="004D280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B230A" w:rsidRPr="003B230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96CA4" w:rsidRDefault="00A96CA4" w:rsidP="00352A73">
      <w:pPr>
        <w:rPr>
          <w:rFonts w:ascii="Times New Roman" w:hAnsi="Times New Roman" w:cs="Times New Roman"/>
          <w:b/>
          <w:sz w:val="24"/>
          <w:szCs w:val="24"/>
        </w:rPr>
      </w:pPr>
    </w:p>
    <w:p w:rsidR="00C0311D" w:rsidRDefault="00C0311D" w:rsidP="00352A73">
      <w:pPr>
        <w:rPr>
          <w:rFonts w:ascii="Times New Roman" w:hAnsi="Times New Roman" w:cs="Times New Roman"/>
          <w:b/>
          <w:sz w:val="24"/>
          <w:szCs w:val="24"/>
        </w:rPr>
      </w:pPr>
    </w:p>
    <w:p w:rsidR="00C0311D" w:rsidRDefault="00C0311D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Задание2</w:t>
      </w:r>
    </w:p>
    <w:p w:rsidR="00C0311D" w:rsidRDefault="00C0311D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1)Изучить </w:t>
      </w:r>
      <w:r w:rsidR="00E42B5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описание своего набора реальных данных, что он из</w:t>
      </w: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себя представляет;</w:t>
      </w:r>
    </w:p>
    <w:p w:rsidR="00420853" w:rsidRPr="003C2B05" w:rsidRDefault="003C2B05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C2B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Исходный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набор</w:t>
      </w:r>
      <w:r w:rsidRPr="003C2B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данных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Breast  Cancer Wisconsin </w:t>
      </w:r>
      <w:r w:rsidRPr="003C2B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из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репозитория машинного </w:t>
      </w:r>
      <w:r w:rsidRPr="003C2B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обучения UCI представляет собой набор данных для классификации, в котором записываются измерения для случаев рака молочной железы. Есть два класса, доброкачественные и злокачественные. Злокачественный класс этого набора данных уменьшен до 21 точки, </w:t>
      </w:r>
      <w:r w:rsidRPr="003C2B0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которые считаются аномалиями, в то время как точки в доброкачественном классе считаются нормой.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420853" w:rsidTr="00420853">
        <w:tc>
          <w:tcPr>
            <w:tcW w:w="2336" w:type="dxa"/>
          </w:tcPr>
          <w:p w:rsidR="00420853" w:rsidRPr="00420853" w:rsidRDefault="0042085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8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Количество признаков</w:t>
            </w:r>
          </w:p>
        </w:tc>
        <w:tc>
          <w:tcPr>
            <w:tcW w:w="2336" w:type="dxa"/>
          </w:tcPr>
          <w:p w:rsidR="00420853" w:rsidRPr="00420853" w:rsidRDefault="0042085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8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Количество примеров</w:t>
            </w:r>
          </w:p>
        </w:tc>
        <w:tc>
          <w:tcPr>
            <w:tcW w:w="2336" w:type="dxa"/>
          </w:tcPr>
          <w:p w:rsidR="00420853" w:rsidRPr="00420853" w:rsidRDefault="0042085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8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Количесвто нормальных примеров</w:t>
            </w:r>
          </w:p>
        </w:tc>
        <w:tc>
          <w:tcPr>
            <w:tcW w:w="2337" w:type="dxa"/>
          </w:tcPr>
          <w:p w:rsidR="00420853" w:rsidRPr="00420853" w:rsidRDefault="0042085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8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Количество аномальных примеров</w:t>
            </w:r>
          </w:p>
        </w:tc>
      </w:tr>
      <w:tr w:rsidR="00420853" w:rsidTr="00420853">
        <w:tc>
          <w:tcPr>
            <w:tcW w:w="2336" w:type="dxa"/>
          </w:tcPr>
          <w:p w:rsidR="00420853" w:rsidRPr="00420853" w:rsidRDefault="0042085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8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2336" w:type="dxa"/>
          </w:tcPr>
          <w:p w:rsidR="00420853" w:rsidRPr="00420853" w:rsidRDefault="0042085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8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378</w:t>
            </w:r>
          </w:p>
        </w:tc>
        <w:tc>
          <w:tcPr>
            <w:tcW w:w="2336" w:type="dxa"/>
          </w:tcPr>
          <w:p w:rsidR="00420853" w:rsidRPr="00420853" w:rsidRDefault="0042085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8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357</w:t>
            </w:r>
          </w:p>
        </w:tc>
        <w:tc>
          <w:tcPr>
            <w:tcW w:w="2337" w:type="dxa"/>
          </w:tcPr>
          <w:p w:rsidR="00420853" w:rsidRPr="00420853" w:rsidRDefault="0042085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2085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</w:t>
            </w:r>
          </w:p>
        </w:tc>
      </w:tr>
    </w:tbl>
    <w:p w:rsidR="00C0311D" w:rsidRDefault="0079627D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C0311D"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2)З</w:t>
      </w:r>
      <w:r w:rsidR="00E42B5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агрузить </w:t>
      </w:r>
      <w:r w:rsidR="00C0311D"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многомерную</w:t>
      </w:r>
      <w:r w:rsidR="00E42B52" w:rsidRPr="00E42B5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E42B5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обучающую </w:t>
      </w:r>
      <w:r w:rsidR="00C0311D"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выборку реал</w:t>
      </w:r>
      <w:r w:rsidR="00E42B5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ьных</w:t>
      </w:r>
      <w:r w:rsidR="00C0311D"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данных </w:t>
      </w:r>
      <w:r w:rsidR="00261426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WBC</w:t>
      </w:r>
      <w:r w:rsidR="00C0311D"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_train.txt.</w:t>
      </w:r>
    </w:p>
    <w:p w:rsidR="001E0ED7" w:rsidRDefault="00CC24BC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C24BC">
        <w:rPr>
          <w:rFonts w:ascii="Times New Roman" w:hAnsi="Times New Roman" w:cs="Times New Roman"/>
          <w:b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4960620" cy="716280"/>
            <wp:effectExtent l="0" t="0" r="0" b="7620"/>
            <wp:docPr id="29" name="Рисунок 29" descr="C:\Users\Администратор\Downloads\646cc1a9-33d4-4ea5-b312-aa82c5f14ad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дминистратор\Downloads\646cc1a9-33d4-4ea5-b312-aa82c5f14ad8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62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653" w:rsidRDefault="00751653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C0311D" w:rsidRPr="001E0ED7" w:rsidRDefault="00C0311D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3)Вывести полученные данные и их размерность в консоли.</w:t>
      </w:r>
      <w:r w:rsidR="008B5C4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8B5C46">
        <w:rPr>
          <w:noProof/>
          <w:lang w:eastAsia="ru-RU"/>
        </w:rPr>
        <w:drawing>
          <wp:inline distT="0" distB="0" distL="0" distR="0" wp14:anchorId="0716F000" wp14:editId="78A8F4E8">
            <wp:extent cx="3447352" cy="2663190"/>
            <wp:effectExtent l="0" t="0" r="1270" b="381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8979" t="34908" r="61134" b="22056"/>
                    <a:stretch/>
                  </pic:blipFill>
                  <pic:spPr bwMode="auto">
                    <a:xfrm>
                      <a:off x="0" y="0"/>
                      <a:ext cx="3467818" cy="2679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311D" w:rsidRDefault="00C0311D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4)</w:t>
      </w:r>
      <w:r w:rsidR="0056126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Создать  и  обучить </w:t>
      </w: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автокодировщик </w:t>
      </w:r>
      <w:r w:rsidR="00C8163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с </w:t>
      </w: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подходящей</w:t>
      </w:r>
      <w:r w:rsidR="00F33696" w:rsidRPr="00F3369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для  данных архитектурой.</w:t>
      </w:r>
      <w:r>
        <w:rPr>
          <w:rFonts w:ascii="Arial" w:hAnsi="Arial" w:cs="Arial"/>
          <w:sz w:val="35"/>
          <w:szCs w:val="35"/>
          <w:shd w:val="clear" w:color="auto" w:fill="FFFFFF"/>
        </w:rPr>
        <w:t xml:space="preserve"> </w:t>
      </w: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Выбрать необходимое</w:t>
      </w:r>
      <w:r w:rsidR="00005993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 xml:space="preserve"> </w:t>
      </w: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количество эпох обучения.</w:t>
      </w:r>
    </w:p>
    <w:p w:rsidR="00053AF7" w:rsidRDefault="00053AF7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CDBBA1E" wp14:editId="6B31CE52">
            <wp:extent cx="5523730" cy="2350770"/>
            <wp:effectExtent l="0" t="0" r="127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9235" t="35864" r="29578" b="15600"/>
                    <a:stretch/>
                  </pic:blipFill>
                  <pic:spPr bwMode="auto">
                    <a:xfrm>
                      <a:off x="0" y="0"/>
                      <a:ext cx="5541815" cy="2358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3F75" w:rsidRDefault="00603F75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C0311D" w:rsidRDefault="00C0311D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03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5)Зафиксировать ошибку MSE,  на  которой  обучение  завершилось. Построить   график   ошибки   реконструкции   обучающей   выборки. Зафиксировать  порог  ошибки  реконструкции –порог  обнаружения аномалий.</w:t>
      </w:r>
    </w:p>
    <w:p w:rsidR="00C4547F" w:rsidRDefault="00C4547F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6C2FEEAB" wp14:editId="474BF39A">
            <wp:extent cx="5500884" cy="3105150"/>
            <wp:effectExtent l="0" t="0" r="508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8210" t="30126" r="31117" b="6037"/>
                    <a:stretch/>
                  </pic:blipFill>
                  <pic:spPr bwMode="auto">
                    <a:xfrm>
                      <a:off x="0" y="0"/>
                      <a:ext cx="5508461" cy="31094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311D" w:rsidRDefault="00C0311D" w:rsidP="00C0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31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7)Изучить и загрузить тестовую выборку</w:t>
      </w:r>
      <w:r w:rsidR="00631D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31D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WBC</w:t>
      </w:r>
      <w:r w:rsidRPr="00C031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_test.txt.</w:t>
      </w:r>
    </w:p>
    <w:p w:rsidR="00631DF6" w:rsidRDefault="00631DF6" w:rsidP="00C0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AB88EE2" wp14:editId="6BF445CF">
            <wp:extent cx="5579918" cy="681990"/>
            <wp:effectExtent l="0" t="0" r="1905" b="381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8723" t="51883" r="68188" b="42857"/>
                    <a:stretch/>
                  </pic:blipFill>
                  <pic:spPr bwMode="auto">
                    <a:xfrm>
                      <a:off x="0" y="0"/>
                      <a:ext cx="5584870" cy="682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DF6" w:rsidRDefault="00631DF6" w:rsidP="00C0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311D" w:rsidRPr="00C0311D" w:rsidRDefault="00C0311D" w:rsidP="00C0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8)Подать тестовую выборку на вход обученного </w:t>
      </w:r>
      <w:r w:rsidRPr="00C031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автокодировщика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обнаружения  аномалий. </w:t>
      </w:r>
      <w:r w:rsidRPr="00C031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Вывести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графикошибки </w:t>
      </w:r>
      <w:r w:rsidRPr="00C031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реконструкции элементов тестовой выборки относительно порога. </w:t>
      </w:r>
    </w:p>
    <w:p w:rsidR="00E319B8" w:rsidRDefault="000902F7" w:rsidP="00352A73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47DBFEA" wp14:editId="1E1111C3">
            <wp:extent cx="4570095" cy="2837882"/>
            <wp:effectExtent l="0" t="0" r="1905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8979" t="54991" r="59209" b="8189"/>
                    <a:stretch/>
                  </pic:blipFill>
                  <pic:spPr bwMode="auto">
                    <a:xfrm>
                      <a:off x="0" y="0"/>
                      <a:ext cx="4583679" cy="2846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19B8">
        <w:rPr>
          <w:rFonts w:ascii="Times New Roman" w:hAnsi="Times New Roman" w:cs="Times New Roman"/>
          <w:b/>
          <w:sz w:val="24"/>
          <w:szCs w:val="24"/>
        </w:rPr>
        <w:br/>
      </w:r>
    </w:p>
    <w:p w:rsidR="00C0311D" w:rsidRDefault="00E319B8" w:rsidP="00352A7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8AF548E" wp14:editId="784799C0">
            <wp:extent cx="4364658" cy="228981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9364" t="23192" r="30732" b="18231"/>
                    <a:stretch/>
                  </pic:blipFill>
                  <pic:spPr bwMode="auto">
                    <a:xfrm>
                      <a:off x="0" y="0"/>
                      <a:ext cx="4368460" cy="2291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36AC" w:rsidRDefault="008436AC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436A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9)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Если результаты обнаружения аномалий не</w:t>
      </w:r>
      <w:r w:rsidRPr="008436A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удовлетворительные (обнаружено менее 70%аномалий), то подобрать подходящие параметры автокодировщика и повторить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8436A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шаги (4) –(9).</w:t>
      </w:r>
      <w:r w:rsidR="00E75EA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E75EA9">
        <w:rPr>
          <w:noProof/>
          <w:lang w:eastAsia="ru-RU"/>
        </w:rPr>
        <w:drawing>
          <wp:inline distT="0" distB="0" distL="0" distR="0" wp14:anchorId="610CAF0F" wp14:editId="50E18990">
            <wp:extent cx="6250305" cy="147066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8979" t="61448" r="14698" b="5080"/>
                    <a:stretch/>
                  </pic:blipFill>
                  <pic:spPr bwMode="auto">
                    <a:xfrm>
                      <a:off x="0" y="0"/>
                      <a:ext cx="6257672" cy="14723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6D42" w:rsidRDefault="000A6D42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B2E30" w:rsidRDefault="005B2E30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62D4BB9" wp14:editId="58CE5481">
            <wp:extent cx="5729043" cy="3783330"/>
            <wp:effectExtent l="0" t="0" r="5080" b="762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7953" t="18889" r="30861" b="5798"/>
                    <a:stretch/>
                  </pic:blipFill>
                  <pic:spPr bwMode="auto">
                    <a:xfrm>
                      <a:off x="0" y="0"/>
                      <a:ext cx="5746285" cy="3794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36AC" w:rsidRDefault="008B7AAE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lastRenderedPageBreak/>
        <w:drawing>
          <wp:inline distT="0" distB="0" distL="0" distR="0" wp14:anchorId="2645AAA3" wp14:editId="3A84E9D0">
            <wp:extent cx="5598795" cy="3213510"/>
            <wp:effectExtent l="0" t="0" r="1905" b="635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/>
                    <a:srcRect l="8210" t="18888" r="26755" b="11536"/>
                    <a:stretch/>
                  </pic:blipFill>
                  <pic:spPr bwMode="auto">
                    <a:xfrm>
                      <a:off x="0" y="0"/>
                      <a:ext cx="5605673" cy="32174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6180" w:rsidRDefault="00106180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E45DBC" w:rsidRDefault="008436AC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436A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10)Параметры наилучшего  автокодировщика и  результаты  обнаружения аномалий занести в таблицу: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5"/>
        <w:gridCol w:w="1335"/>
        <w:gridCol w:w="1504"/>
        <w:gridCol w:w="1489"/>
      </w:tblGrid>
      <w:tr w:rsidR="00E45DBC" w:rsidTr="00E45DBC">
        <w:tc>
          <w:tcPr>
            <w:tcW w:w="1335" w:type="dxa"/>
          </w:tcPr>
          <w:p w:rsidR="00E45DBC" w:rsidRPr="00A75F0B" w:rsidRDefault="00E45DBC" w:rsidP="00352A7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5F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Количество скрытых слоев</w:t>
            </w:r>
          </w:p>
        </w:tc>
        <w:tc>
          <w:tcPr>
            <w:tcW w:w="1335" w:type="dxa"/>
          </w:tcPr>
          <w:p w:rsidR="00E45DBC" w:rsidRPr="00A75F0B" w:rsidRDefault="00E45DBC" w:rsidP="00352A7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5F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Количестов нейронов</w:t>
            </w:r>
          </w:p>
        </w:tc>
        <w:tc>
          <w:tcPr>
            <w:tcW w:w="1335" w:type="dxa"/>
          </w:tcPr>
          <w:p w:rsidR="00E45DBC" w:rsidRPr="00A75F0B" w:rsidRDefault="00E45DBC" w:rsidP="00352A7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5F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Количество эпох обучения</w:t>
            </w:r>
          </w:p>
        </w:tc>
        <w:tc>
          <w:tcPr>
            <w:tcW w:w="1335" w:type="dxa"/>
          </w:tcPr>
          <w:p w:rsidR="00E45DBC" w:rsidRPr="00A75F0B" w:rsidRDefault="00E45DBC" w:rsidP="00352A7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A75F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Ошибка </w:t>
            </w:r>
            <w:r w:rsidRPr="00A75F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t>MSE_stop</w:t>
            </w:r>
          </w:p>
        </w:tc>
        <w:tc>
          <w:tcPr>
            <w:tcW w:w="1335" w:type="dxa"/>
          </w:tcPr>
          <w:p w:rsidR="00E45DBC" w:rsidRPr="00A75F0B" w:rsidRDefault="00E45DBC" w:rsidP="00352A7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5F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Порог ошибки реконструкции</w:t>
            </w:r>
          </w:p>
        </w:tc>
        <w:tc>
          <w:tcPr>
            <w:tcW w:w="1335" w:type="dxa"/>
          </w:tcPr>
          <w:p w:rsidR="00E45DBC" w:rsidRPr="00A75F0B" w:rsidRDefault="00E45DBC" w:rsidP="00352A7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5F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% обнаруженных аномалий</w:t>
            </w:r>
          </w:p>
        </w:tc>
      </w:tr>
      <w:tr w:rsidR="00E45DBC" w:rsidTr="00E45DBC">
        <w:tc>
          <w:tcPr>
            <w:tcW w:w="1335" w:type="dxa"/>
          </w:tcPr>
          <w:p w:rsidR="00E45DBC" w:rsidRPr="00A75F0B" w:rsidRDefault="000A6D42" w:rsidP="00352A7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1335" w:type="dxa"/>
          </w:tcPr>
          <w:p w:rsidR="00E45DBC" w:rsidRPr="00A75F0B" w:rsidRDefault="000A6D42" w:rsidP="000A6D4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21 17</w:t>
            </w:r>
            <w:r w:rsidR="00664C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15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13 7 13 </w:t>
            </w:r>
            <w:r w:rsidR="00664C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15 17 21 </w:t>
            </w:r>
            <w:bookmarkStart w:id="1" w:name="_GoBack"/>
            <w:bookmarkEnd w:id="1"/>
          </w:p>
        </w:tc>
        <w:tc>
          <w:tcPr>
            <w:tcW w:w="1335" w:type="dxa"/>
          </w:tcPr>
          <w:p w:rsidR="00E45DBC" w:rsidRPr="00A75F0B" w:rsidRDefault="00BC39DE" w:rsidP="00352A7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31</w:t>
            </w:r>
            <w:r w:rsidR="00057DE7" w:rsidRPr="00A75F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000</w:t>
            </w:r>
          </w:p>
        </w:tc>
        <w:tc>
          <w:tcPr>
            <w:tcW w:w="1335" w:type="dxa"/>
          </w:tcPr>
          <w:p w:rsidR="00E45DBC" w:rsidRPr="00A75F0B" w:rsidRDefault="00BC39DE" w:rsidP="00352A7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0.0005</w:t>
            </w:r>
          </w:p>
        </w:tc>
        <w:tc>
          <w:tcPr>
            <w:tcW w:w="1335" w:type="dxa"/>
          </w:tcPr>
          <w:p w:rsidR="00E45DBC" w:rsidRPr="00A75F0B" w:rsidRDefault="00BC39DE" w:rsidP="00352A7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0.24</w:t>
            </w:r>
          </w:p>
        </w:tc>
        <w:tc>
          <w:tcPr>
            <w:tcW w:w="1335" w:type="dxa"/>
          </w:tcPr>
          <w:p w:rsidR="00E45DBC" w:rsidRPr="00A75F0B" w:rsidRDefault="00BC39DE" w:rsidP="00352A7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85</w:t>
            </w:r>
          </w:p>
        </w:tc>
      </w:tr>
    </w:tbl>
    <w:p w:rsidR="00E45DBC" w:rsidRDefault="008436AC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436A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</w:p>
    <w:p w:rsidR="006B6458" w:rsidRPr="006B6458" w:rsidRDefault="008436AC" w:rsidP="006B6458">
      <w:pPr>
        <w:rPr>
          <w:rFonts w:ascii="Helvetica" w:eastAsia="Times New Roman" w:hAnsi="Helvetica" w:cs="Times New Roman"/>
          <w:color w:val="34343C"/>
          <w:sz w:val="23"/>
          <w:szCs w:val="23"/>
          <w:lang w:eastAsia="ru-RU"/>
        </w:rPr>
      </w:pPr>
      <w:r w:rsidRPr="008436A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11)</w:t>
      </w:r>
      <w:r w:rsidR="00E45DB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Сделать выводы</w:t>
      </w:r>
      <w:r w:rsidRPr="008436A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  <w:r w:rsidR="00E45DB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архитектура автокодировщика должна включать в себя много слоев,</w:t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эпох обучения должно быть достаточно большим (порядка десятков тысяч),</w:t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t>ошибка MSE_stop, приемлемая для останова обучения, должна иметь достаточно малое значение,</w:t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B6458" w:rsidRPr="006B645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порог обнаружения аномалий не должен быть завышен по сравнению с большинством значений ошибки реконструкции обучающей выборки.</w:t>
      </w:r>
    </w:p>
    <w:p w:rsidR="006B6458" w:rsidRPr="008436AC" w:rsidRDefault="006B6458" w:rsidP="00352A73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sectPr w:rsidR="006B6458" w:rsidRPr="00843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93"/>
    <w:rsid w:val="00005993"/>
    <w:rsid w:val="00014A14"/>
    <w:rsid w:val="00053AF7"/>
    <w:rsid w:val="00057DE7"/>
    <w:rsid w:val="000858B3"/>
    <w:rsid w:val="000902F7"/>
    <w:rsid w:val="000A0424"/>
    <w:rsid w:val="000A6D42"/>
    <w:rsid w:val="000B2E57"/>
    <w:rsid w:val="000C5A72"/>
    <w:rsid w:val="00106180"/>
    <w:rsid w:val="001102A4"/>
    <w:rsid w:val="0011384F"/>
    <w:rsid w:val="00120B19"/>
    <w:rsid w:val="001E0ED7"/>
    <w:rsid w:val="001E1966"/>
    <w:rsid w:val="001E221C"/>
    <w:rsid w:val="00224A39"/>
    <w:rsid w:val="002379D5"/>
    <w:rsid w:val="00261426"/>
    <w:rsid w:val="002623A1"/>
    <w:rsid w:val="002C6CAA"/>
    <w:rsid w:val="002D7D93"/>
    <w:rsid w:val="002E2ABD"/>
    <w:rsid w:val="00352A73"/>
    <w:rsid w:val="0036439C"/>
    <w:rsid w:val="00390B75"/>
    <w:rsid w:val="003A34EF"/>
    <w:rsid w:val="003B230A"/>
    <w:rsid w:val="003C2B05"/>
    <w:rsid w:val="00420853"/>
    <w:rsid w:val="00460AD1"/>
    <w:rsid w:val="00491C5F"/>
    <w:rsid w:val="004B3B10"/>
    <w:rsid w:val="004B5239"/>
    <w:rsid w:val="004D280E"/>
    <w:rsid w:val="00535FD3"/>
    <w:rsid w:val="005405DB"/>
    <w:rsid w:val="00561263"/>
    <w:rsid w:val="005B0B86"/>
    <w:rsid w:val="005B2E30"/>
    <w:rsid w:val="00603F75"/>
    <w:rsid w:val="0062031D"/>
    <w:rsid w:val="00631DF6"/>
    <w:rsid w:val="00664CC5"/>
    <w:rsid w:val="00667E86"/>
    <w:rsid w:val="006B6458"/>
    <w:rsid w:val="006C15D9"/>
    <w:rsid w:val="006E128F"/>
    <w:rsid w:val="00711B63"/>
    <w:rsid w:val="00751653"/>
    <w:rsid w:val="007707D8"/>
    <w:rsid w:val="007843EB"/>
    <w:rsid w:val="0079627D"/>
    <w:rsid w:val="007B4CCA"/>
    <w:rsid w:val="007C3F27"/>
    <w:rsid w:val="007E48CD"/>
    <w:rsid w:val="008436AC"/>
    <w:rsid w:val="00860FD0"/>
    <w:rsid w:val="00887414"/>
    <w:rsid w:val="008B5C46"/>
    <w:rsid w:val="008B7AAE"/>
    <w:rsid w:val="00915F9C"/>
    <w:rsid w:val="009252E4"/>
    <w:rsid w:val="009447AF"/>
    <w:rsid w:val="00964A77"/>
    <w:rsid w:val="00972D51"/>
    <w:rsid w:val="00984ABD"/>
    <w:rsid w:val="009A7298"/>
    <w:rsid w:val="009E2511"/>
    <w:rsid w:val="00A3644E"/>
    <w:rsid w:val="00A75F0B"/>
    <w:rsid w:val="00A96CA4"/>
    <w:rsid w:val="00AB1715"/>
    <w:rsid w:val="00B00BDA"/>
    <w:rsid w:val="00B57A0E"/>
    <w:rsid w:val="00B867F8"/>
    <w:rsid w:val="00BC39DE"/>
    <w:rsid w:val="00BD11A1"/>
    <w:rsid w:val="00BD7273"/>
    <w:rsid w:val="00BF5E35"/>
    <w:rsid w:val="00C0311D"/>
    <w:rsid w:val="00C4547F"/>
    <w:rsid w:val="00C4687D"/>
    <w:rsid w:val="00C5547B"/>
    <w:rsid w:val="00C5746B"/>
    <w:rsid w:val="00C8163D"/>
    <w:rsid w:val="00CB098C"/>
    <w:rsid w:val="00CC24BC"/>
    <w:rsid w:val="00D503BD"/>
    <w:rsid w:val="00DD2282"/>
    <w:rsid w:val="00E11DC1"/>
    <w:rsid w:val="00E319B8"/>
    <w:rsid w:val="00E42B52"/>
    <w:rsid w:val="00E45DBC"/>
    <w:rsid w:val="00E75EA9"/>
    <w:rsid w:val="00EE6079"/>
    <w:rsid w:val="00F33696"/>
    <w:rsid w:val="00F33E4B"/>
    <w:rsid w:val="00F530FC"/>
    <w:rsid w:val="00F9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4D8FC8-6C3F-4A3C-A327-0212A1795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30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rsid w:val="00535FD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Текст Знак"/>
    <w:basedOn w:val="a0"/>
    <w:link w:val="a4"/>
    <w:rsid w:val="00535FD3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65918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72578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67340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3705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30146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86601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7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2612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226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56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857858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35130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0E861-EA29-4A55-8DDE-845A8916B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12</Pages>
  <Words>834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100</cp:revision>
  <dcterms:created xsi:type="dcterms:W3CDTF">2025-11-17T08:35:00Z</dcterms:created>
  <dcterms:modified xsi:type="dcterms:W3CDTF">2025-11-19T20:58:00Z</dcterms:modified>
</cp:coreProperties>
</file>