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01DE1D" w14:textId="77777777" w:rsidR="005B320B" w:rsidRDefault="005B320B" w:rsidP="005B32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Московский энергетический институт»</w:t>
      </w:r>
    </w:p>
    <w:p w14:paraId="30B2D168" w14:textId="77777777" w:rsidR="005B320B" w:rsidRDefault="005B320B" w:rsidP="005B32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(ФГБОУ ВО «НИУ МЭИ»)</w:t>
      </w:r>
    </w:p>
    <w:p w14:paraId="57185893" w14:textId="77777777" w:rsidR="005B320B" w:rsidRDefault="005B320B" w:rsidP="005B32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C0AD86A" w14:textId="77777777" w:rsidR="005B320B" w:rsidRDefault="005B320B" w:rsidP="005B32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Институт информационных и вычислительных технологий</w:t>
      </w:r>
    </w:p>
    <w:p w14:paraId="271D529F" w14:textId="77777777" w:rsidR="005B320B" w:rsidRDefault="005B320B" w:rsidP="005B320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AF757C2" w14:textId="77777777" w:rsidR="005B320B" w:rsidRDefault="005B320B" w:rsidP="005B32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Кафедра Управления и интеллектуальных технологий</w:t>
      </w:r>
    </w:p>
    <w:p w14:paraId="6DEE7794" w14:textId="77777777" w:rsidR="005B320B" w:rsidRDefault="005B320B" w:rsidP="005B320B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</w:t>
      </w:r>
    </w:p>
    <w:p w14:paraId="706E5B41" w14:textId="77777777" w:rsidR="005B320B" w:rsidRDefault="005B320B" w:rsidP="005B320B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4AFBB6E" w14:textId="77777777" w:rsidR="005B320B" w:rsidRDefault="005B320B" w:rsidP="005B320B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4B65DAC" w14:textId="77777777" w:rsidR="005B320B" w:rsidRDefault="005B320B" w:rsidP="005B320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Отчёт по лабораторной работе №</w:t>
      </w:r>
      <w:r w:rsidRPr="005B320B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по дисциплине</w:t>
      </w:r>
    </w:p>
    <w:p w14:paraId="13349336" w14:textId="77777777" w:rsidR="005B320B" w:rsidRDefault="005B320B" w:rsidP="005B320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«</w:t>
      </w:r>
      <w:r w:rsidRPr="005B320B"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Элементы и системы пневмоавтоматики</w:t>
      </w:r>
      <w:r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» на тему:</w:t>
      </w:r>
    </w:p>
    <w:p w14:paraId="63003EAE" w14:textId="50E8F51E" w:rsidR="005B320B" w:rsidRDefault="005B320B" w:rsidP="005B320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«Разработка дискретного алгоритма управления с оптимальным набором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пневмоагрегато</w:t>
      </w:r>
      <w:r w:rsidR="0016444D">
        <w:rPr>
          <w:rFonts w:ascii="Times New Roman" w:eastAsia="Times New Roman" w:hAnsi="Times New Roman" w:cs="Times New Roman"/>
          <w:b/>
          <w:sz w:val="28"/>
          <w:szCs w:val="28"/>
        </w:rPr>
        <w:t>в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14:paraId="1B717EAB" w14:textId="77777777" w:rsidR="005B320B" w:rsidRDefault="005B320B" w:rsidP="005B320B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C151759" w14:textId="77777777" w:rsidR="005B320B" w:rsidRDefault="005B320B" w:rsidP="005B320B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02D9823" w14:textId="77777777" w:rsidR="005B320B" w:rsidRDefault="005B320B" w:rsidP="005B320B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14:paraId="70323248" w14:textId="77777777" w:rsidR="005B320B" w:rsidRDefault="005B320B" w:rsidP="005B320B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0BFDD82" w14:textId="77777777" w:rsidR="005B320B" w:rsidRDefault="005B320B" w:rsidP="005B320B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BA194EC" w14:textId="4638FFFE" w:rsidR="005B320B" w:rsidRDefault="005B320B" w:rsidP="005B320B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Выполнили:</w:t>
      </w:r>
    </w:p>
    <w:p w14:paraId="13C18A1E" w14:textId="77777777" w:rsidR="00273D77" w:rsidRDefault="00273D77" w:rsidP="005B320B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</w:p>
    <w:p w14:paraId="30DB13A0" w14:textId="5C9D3604" w:rsidR="005B320B" w:rsidRDefault="005B320B" w:rsidP="005B320B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 группы А-03-23</w:t>
      </w:r>
      <w:r w:rsidR="00273D77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5F8CBE8F" w14:textId="77777777" w:rsidR="005B320B" w:rsidRDefault="005B320B" w:rsidP="005B320B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Огарков И.А.</w:t>
      </w:r>
    </w:p>
    <w:p w14:paraId="35776132" w14:textId="77777777" w:rsidR="005B320B" w:rsidRDefault="005B320B" w:rsidP="005B320B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Васильев И.Н.</w:t>
      </w:r>
    </w:p>
    <w:p w14:paraId="3FD88E8F" w14:textId="77777777" w:rsidR="005B320B" w:rsidRDefault="005B320B" w:rsidP="005B320B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Турханов А.К.</w:t>
      </w:r>
    </w:p>
    <w:p w14:paraId="71E1E428" w14:textId="53185DDD" w:rsidR="005B320B" w:rsidRDefault="005B320B" w:rsidP="005B320B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14:paraId="68D5C1B9" w14:textId="02DC6862" w:rsidR="00273D77" w:rsidRDefault="00273D77" w:rsidP="005B320B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Бригада: №6</w:t>
      </w:r>
    </w:p>
    <w:p w14:paraId="1E511E20" w14:textId="77777777" w:rsidR="00273D77" w:rsidRDefault="00273D77" w:rsidP="005B320B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14:paraId="01FAB511" w14:textId="77777777" w:rsidR="005B320B" w:rsidRDefault="005B320B" w:rsidP="005B320B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Проверил: Рыкунов В.В.</w:t>
      </w:r>
    </w:p>
    <w:p w14:paraId="4455448C" w14:textId="77777777" w:rsidR="005B320B" w:rsidRDefault="005B320B" w:rsidP="005B320B">
      <w:pPr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53439EDC" w14:textId="6FE83351" w:rsidR="00564E0B" w:rsidRDefault="005B320B" w:rsidP="001C0CB3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Москва 202</w:t>
      </w:r>
      <w:r w:rsidRPr="005B320B">
        <w:rPr>
          <w:rFonts w:ascii="Times New Roman" w:eastAsia="Times New Roman" w:hAnsi="Times New Roman" w:cs="Times New Roman"/>
          <w:sz w:val="28"/>
          <w:szCs w:val="28"/>
        </w:rPr>
        <w:t>5</w:t>
      </w:r>
    </w:p>
    <w:p w14:paraId="3A058B15" w14:textId="245CC479" w:rsidR="001C0CB3" w:rsidRDefault="001C0CB3" w:rsidP="001C0CB3">
      <w:pPr>
        <w:rPr>
          <w:rFonts w:ascii="Times New Roman" w:eastAsia="Times New Roman" w:hAnsi="Times New Roman" w:cs="Times New Roman"/>
          <w:sz w:val="36"/>
          <w:szCs w:val="36"/>
        </w:rPr>
      </w:pPr>
      <w:r w:rsidRPr="001C0CB3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Цель работы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: </w:t>
      </w:r>
    </w:p>
    <w:p w14:paraId="15EA10DB" w14:textId="4E3D1015" w:rsidR="001C0CB3" w:rsidRDefault="001C0CB3" w:rsidP="0076458B">
      <w:pPr>
        <w:pStyle w:val="a3"/>
        <w:numPr>
          <w:ilvl w:val="0"/>
          <w:numId w:val="5"/>
        </w:numPr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Сборка пневматической схемы управления ТП согласно заданной индивидуальной циклограмме.</w:t>
      </w:r>
    </w:p>
    <w:p w14:paraId="179EDC35" w14:textId="037D6CB0" w:rsidR="001C0CB3" w:rsidRDefault="001C0CB3" w:rsidP="0076458B">
      <w:pPr>
        <w:pStyle w:val="a3"/>
        <w:numPr>
          <w:ilvl w:val="0"/>
          <w:numId w:val="5"/>
        </w:numPr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Закрепление знаний по принципам построения схем с</w:t>
      </w:r>
      <w:r w:rsidRPr="001C0CB3"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sz w:val="28"/>
          <w:szCs w:val="28"/>
        </w:rPr>
        <w:t>без совпадающих шагов.</w:t>
      </w:r>
    </w:p>
    <w:p w14:paraId="7DBF504F" w14:textId="6D9453E3" w:rsidR="001C0CB3" w:rsidRDefault="001C0CB3" w:rsidP="0076458B">
      <w:pPr>
        <w:pStyle w:val="a3"/>
        <w:numPr>
          <w:ilvl w:val="0"/>
          <w:numId w:val="5"/>
        </w:numPr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Ознакомление с устройством элементов пневмоавтоматики, таких как: двухсторонний ПЦ, пневматический распределитель, путевой выключатель, пневматическая кнопка</w:t>
      </w:r>
      <w:r w:rsidR="0076458B">
        <w:rPr>
          <w:rFonts w:ascii="Times New Roman" w:eastAsia="Times New Roman" w:hAnsi="Times New Roman" w:cs="Times New Roman"/>
          <w:sz w:val="28"/>
          <w:szCs w:val="28"/>
        </w:rPr>
        <w:t xml:space="preserve">, элементы </w:t>
      </w:r>
      <w:r w:rsidR="0076458B" w:rsidRPr="0076458B">
        <w:rPr>
          <w:rFonts w:ascii="Times New Roman" w:eastAsia="Times New Roman" w:hAnsi="Times New Roman" w:cs="Times New Roman"/>
          <w:sz w:val="28"/>
          <w:szCs w:val="28"/>
        </w:rPr>
        <w:t>&lt;&lt;</w:t>
      </w:r>
      <w:r w:rsidR="0076458B">
        <w:rPr>
          <w:rFonts w:ascii="Times New Roman" w:eastAsia="Times New Roman" w:hAnsi="Times New Roman" w:cs="Times New Roman"/>
          <w:sz w:val="28"/>
          <w:szCs w:val="28"/>
        </w:rPr>
        <w:t>И</w:t>
      </w:r>
      <w:r w:rsidR="0076458B" w:rsidRPr="0076458B">
        <w:rPr>
          <w:rFonts w:ascii="Times New Roman" w:eastAsia="Times New Roman" w:hAnsi="Times New Roman" w:cs="Times New Roman"/>
          <w:sz w:val="28"/>
          <w:szCs w:val="28"/>
        </w:rPr>
        <w:t xml:space="preserve">&gt;&gt; </w:t>
      </w:r>
      <w:r w:rsidR="0076458B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="0076458B" w:rsidRPr="0076458B">
        <w:rPr>
          <w:rFonts w:ascii="Times New Roman" w:eastAsia="Times New Roman" w:hAnsi="Times New Roman" w:cs="Times New Roman"/>
          <w:sz w:val="28"/>
          <w:szCs w:val="28"/>
        </w:rPr>
        <w:t>&lt;&lt;</w:t>
      </w:r>
      <w:r w:rsidR="0076458B">
        <w:rPr>
          <w:rFonts w:ascii="Times New Roman" w:eastAsia="Times New Roman" w:hAnsi="Times New Roman" w:cs="Times New Roman"/>
          <w:sz w:val="28"/>
          <w:szCs w:val="28"/>
        </w:rPr>
        <w:t>ИЛИ</w:t>
      </w:r>
      <w:r w:rsidR="0076458B" w:rsidRPr="0076458B">
        <w:rPr>
          <w:rFonts w:ascii="Times New Roman" w:eastAsia="Times New Roman" w:hAnsi="Times New Roman" w:cs="Times New Roman"/>
          <w:sz w:val="28"/>
          <w:szCs w:val="28"/>
        </w:rPr>
        <w:t>&gt;&gt;</w:t>
      </w:r>
      <w:r w:rsidR="0076458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76458B" w:rsidRPr="0076458B">
        <w:rPr>
          <w:rFonts w:ascii="Times New Roman" w:eastAsia="Times New Roman" w:hAnsi="Times New Roman" w:cs="Times New Roman"/>
          <w:sz w:val="28"/>
          <w:szCs w:val="28"/>
        </w:rPr>
        <w:t>&lt;&lt;</w:t>
      </w:r>
      <w:r w:rsidR="0076458B">
        <w:rPr>
          <w:rFonts w:ascii="Times New Roman" w:eastAsia="Times New Roman" w:hAnsi="Times New Roman" w:cs="Times New Roman"/>
          <w:sz w:val="28"/>
          <w:szCs w:val="28"/>
        </w:rPr>
        <w:t>триггер</w:t>
      </w:r>
      <w:r w:rsidR="0076458B" w:rsidRPr="0076458B">
        <w:rPr>
          <w:rFonts w:ascii="Times New Roman" w:eastAsia="Times New Roman" w:hAnsi="Times New Roman" w:cs="Times New Roman"/>
          <w:sz w:val="28"/>
          <w:szCs w:val="28"/>
        </w:rPr>
        <w:t>&gt;&gt;</w:t>
      </w:r>
      <w:r w:rsidR="0076458B">
        <w:rPr>
          <w:rFonts w:ascii="Times New Roman" w:eastAsia="Times New Roman" w:hAnsi="Times New Roman" w:cs="Times New Roman"/>
          <w:sz w:val="28"/>
          <w:szCs w:val="28"/>
        </w:rPr>
        <w:t>, счётчик циклов, тактовая цепь.</w:t>
      </w:r>
    </w:p>
    <w:p w14:paraId="6E631C01" w14:textId="26C77F67" w:rsidR="0076458B" w:rsidRDefault="0076458B" w:rsidP="0076458B">
      <w:pPr>
        <w:pStyle w:val="a3"/>
        <w:numPr>
          <w:ilvl w:val="0"/>
          <w:numId w:val="5"/>
        </w:numPr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Получение навыков по выводу аналитической записи циклограммы заданного ТП.</w:t>
      </w:r>
    </w:p>
    <w:p w14:paraId="4E6F4F2F" w14:textId="3FBF2B39" w:rsidR="0076458B" w:rsidRDefault="0076458B" w:rsidP="0076458B">
      <w:pPr>
        <w:pStyle w:val="a3"/>
        <w:numPr>
          <w:ilvl w:val="0"/>
          <w:numId w:val="5"/>
        </w:numPr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Получение навыков оптимизации аналитической записи заданной циклограммы ТП.</w:t>
      </w:r>
    </w:p>
    <w:p w14:paraId="23E9F72F" w14:textId="63EB476E" w:rsidR="0076458B" w:rsidRDefault="0076458B" w:rsidP="0076458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3BAD254" w14:textId="649E3928" w:rsidR="005A4BA4" w:rsidRDefault="0076458B" w:rsidP="0076458B">
      <w:pPr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6458B">
        <w:rPr>
          <w:rFonts w:ascii="Times New Roman" w:eastAsia="Times New Roman" w:hAnsi="Times New Roman" w:cs="Times New Roman"/>
          <w:b/>
          <w:bCs/>
          <w:sz w:val="36"/>
          <w:szCs w:val="36"/>
        </w:rPr>
        <w:t>Ход работы:</w:t>
      </w:r>
    </w:p>
    <w:p w14:paraId="58049314" w14:textId="77777777" w:rsidR="00A94C8F" w:rsidRDefault="00A94C8F" w:rsidP="0076458B">
      <w:pPr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1404A69C" w14:textId="25416A8F" w:rsidR="00A94C8F" w:rsidRDefault="00A94C8F" w:rsidP="00A94C8F">
      <w:pPr>
        <w:pStyle w:val="a3"/>
        <w:numPr>
          <w:ilvl w:val="0"/>
          <w:numId w:val="6"/>
        </w:num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6"/>
          <w:szCs w:val="36"/>
        </w:rPr>
        <w:t>Построение пневматической схемы управления ТП без совпадающих шагов.</w:t>
      </w:r>
    </w:p>
    <w:p w14:paraId="2DCAD6F3" w14:textId="77777777" w:rsidR="00A94C8F" w:rsidRDefault="00A94C8F" w:rsidP="00A94C8F">
      <w:pPr>
        <w:pStyle w:val="a3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59A1BC73" w14:textId="36916382" w:rsidR="00A94C8F" w:rsidRPr="00A94C8F" w:rsidRDefault="00A94C8F" w:rsidP="00A94C8F">
      <w:pPr>
        <w:pStyle w:val="a3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2"/>
          <w:szCs w:val="36"/>
        </w:rPr>
        <w:t>Описание работы исполнительных механизмов, согласно заданной циклограмме ТП</w:t>
      </w:r>
      <w:r>
        <w:rPr>
          <w:rFonts w:ascii="Times New Roman" w:eastAsia="Times New Roman" w:hAnsi="Times New Roman" w:cs="Times New Roman"/>
          <w:b/>
          <w:bCs/>
          <w:sz w:val="32"/>
          <w:szCs w:val="36"/>
        </w:rPr>
        <w:t>.</w:t>
      </w:r>
    </w:p>
    <w:p w14:paraId="36BE1DD8" w14:textId="777EEA6E" w:rsidR="007224D0" w:rsidRDefault="00576C13" w:rsidP="007224D0">
      <w:pPr>
        <w:keepNext/>
        <w:jc w:val="center"/>
      </w:pPr>
      <w:r>
        <w:rPr>
          <w:noProof/>
        </w:rPr>
        <w:drawing>
          <wp:inline distT="0" distB="0" distL="0" distR="0" wp14:anchorId="0C8BC674" wp14:editId="32BC0B1A">
            <wp:extent cx="4541520" cy="23393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.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1520" cy="233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46ABB" w14:textId="67F4E2F7" w:rsidR="00273D77" w:rsidRPr="00A94C8F" w:rsidRDefault="007224D0" w:rsidP="007224D0">
      <w:pPr>
        <w:pStyle w:val="a5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Рисунок 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fldChar w:fldCharType="begin"/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instrText xml:space="preserve"> SEQ Рисунок \* ARABIC </w:instrTex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fldChar w:fldCharType="separate"/>
      </w:r>
      <w:r w:rsidR="009B50C9" w:rsidRPr="00A94C8F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2"/>
        </w:rPr>
        <w:t>1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fldChar w:fldCharType="end"/>
      </w:r>
      <w:r w:rsidR="006A1EA6"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. Циклограмма ТП без повторяющихся шагов (Вариант №7)</w:t>
      </w:r>
    </w:p>
    <w:p w14:paraId="1CDC0D5E" w14:textId="77777777" w:rsidR="00A94C8F" w:rsidRDefault="00A94C8F" w:rsidP="00A94C8F">
      <w:pPr>
        <w:jc w:val="both"/>
        <w:rPr>
          <w:rFonts w:ascii="Times New Roman" w:hAnsi="Times New Roman" w:cs="Times New Roman"/>
        </w:rPr>
      </w:pPr>
    </w:p>
    <w:p w14:paraId="40F97E6E" w14:textId="77777777" w:rsidR="00A94C8F" w:rsidRDefault="00A94C8F" w:rsidP="00A94C8F">
      <w:pPr>
        <w:jc w:val="both"/>
        <w:rPr>
          <w:rFonts w:ascii="Times New Roman" w:hAnsi="Times New Roman" w:cs="Times New Roman"/>
        </w:rPr>
      </w:pPr>
    </w:p>
    <w:p w14:paraId="6CD9012A" w14:textId="7A483D5E" w:rsidR="00A94C8F" w:rsidRPr="00A94C8F" w:rsidRDefault="00A94C8F" w:rsidP="00A94C8F">
      <w:pPr>
        <w:ind w:firstLine="708"/>
        <w:jc w:val="both"/>
        <w:rPr>
          <w:rFonts w:ascii="Times New Roman" w:eastAsia="Times New Roman" w:hAnsi="Times New Roman" w:cs="Times New Roman"/>
          <w:sz w:val="28"/>
        </w:rPr>
      </w:pPr>
      <w:r w:rsidRPr="00A94C8F">
        <w:rPr>
          <w:rFonts w:ascii="Times New Roman" w:hAnsi="Times New Roman" w:cs="Times New Roman"/>
          <w:sz w:val="28"/>
        </w:rPr>
        <w:lastRenderedPageBreak/>
        <w:t>В исходной позиции штоки обоих ПЦ находятся во вытянутом положении и, следовательно, путевые выключатели А1 и В1 включены. В качестве условия для старта системы н</w:t>
      </w:r>
      <w:r w:rsidRPr="00A94C8F">
        <w:rPr>
          <w:rFonts w:ascii="Times New Roman" w:hAnsi="Times New Roman" w:cs="Times New Roman"/>
          <w:sz w:val="28"/>
        </w:rPr>
        <w:t xml:space="preserve">еобходимо, чтобы штоки ПЦ А и </w:t>
      </w:r>
      <w:proofErr w:type="gramStart"/>
      <w:r w:rsidRPr="00A94C8F">
        <w:rPr>
          <w:rFonts w:ascii="Times New Roman" w:hAnsi="Times New Roman" w:cs="Times New Roman"/>
          <w:sz w:val="28"/>
        </w:rPr>
        <w:t xml:space="preserve">В </w:t>
      </w:r>
      <w:r w:rsidRPr="00A94C8F">
        <w:rPr>
          <w:rFonts w:ascii="Times New Roman" w:hAnsi="Times New Roman" w:cs="Times New Roman"/>
          <w:sz w:val="28"/>
        </w:rPr>
        <w:t>были</w:t>
      </w:r>
      <w:proofErr w:type="gramEnd"/>
      <w:r w:rsidRPr="00A94C8F">
        <w:rPr>
          <w:rFonts w:ascii="Times New Roman" w:hAnsi="Times New Roman" w:cs="Times New Roman"/>
          <w:sz w:val="28"/>
        </w:rPr>
        <w:t xml:space="preserve"> вытянуты, и поступил сигнал от стартовой кнопки S. Последовательность движения ПЦ иллюстрируется циклограммой и может быть разбита на шаги, представленные в табл. 1.</w:t>
      </w:r>
    </w:p>
    <w:p w14:paraId="6D7723EF" w14:textId="77777777" w:rsidR="00A94C8F" w:rsidRPr="00A94C8F" w:rsidRDefault="00A94C8F" w:rsidP="00A94C8F">
      <w:pPr>
        <w:jc w:val="both"/>
        <w:rPr>
          <w:rFonts w:ascii="Times New Roman" w:hAnsi="Times New Roman" w:cs="Times New Roman"/>
        </w:rPr>
      </w:pPr>
    </w:p>
    <w:p w14:paraId="79DF5476" w14:textId="050D204C" w:rsidR="007224D0" w:rsidRPr="00A94C8F" w:rsidRDefault="007224D0" w:rsidP="006A1EA6">
      <w:pPr>
        <w:pStyle w:val="a5"/>
        <w:keepNext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Таблица 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fldChar w:fldCharType="begin"/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instrText xml:space="preserve"> SEQ Таблица \* ARABIC </w:instrTex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fldChar w:fldCharType="separate"/>
      </w:r>
      <w:r w:rsidR="00504067" w:rsidRPr="00A94C8F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2"/>
        </w:rPr>
        <w:t>1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fldChar w:fldCharType="end"/>
      </w:r>
      <w:r w:rsidR="006A1EA6"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. Последовательность движения ПЦ</w:t>
      </w:r>
    </w:p>
    <w:tbl>
      <w:tblPr>
        <w:tblStyle w:val="a4"/>
        <w:tblW w:w="9492" w:type="dxa"/>
        <w:tblLook w:val="04A0" w:firstRow="1" w:lastRow="0" w:firstColumn="1" w:lastColumn="0" w:noHBand="0" w:noVBand="1"/>
      </w:tblPr>
      <w:tblGrid>
        <w:gridCol w:w="3164"/>
        <w:gridCol w:w="3164"/>
        <w:gridCol w:w="3164"/>
      </w:tblGrid>
      <w:tr w:rsidR="0076458B" w14:paraId="3B9A50F3" w14:textId="77777777" w:rsidTr="00C63B94">
        <w:trPr>
          <w:trHeight w:val="570"/>
        </w:trPr>
        <w:tc>
          <w:tcPr>
            <w:tcW w:w="3164" w:type="dxa"/>
          </w:tcPr>
          <w:p w14:paraId="157A194B" w14:textId="5CCB0C70" w:rsidR="0076458B" w:rsidRPr="00C63B94" w:rsidRDefault="0076458B" w:rsidP="00365B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bookmarkStart w:id="1" w:name="_Hlk209977407"/>
            <w:r w:rsidRPr="00C63B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Номер шага</w:t>
            </w:r>
          </w:p>
        </w:tc>
        <w:tc>
          <w:tcPr>
            <w:tcW w:w="3164" w:type="dxa"/>
          </w:tcPr>
          <w:p w14:paraId="0829159C" w14:textId="21AD8651" w:rsidR="0076458B" w:rsidRPr="00C63B94" w:rsidRDefault="00365BA1" w:rsidP="00365B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Условия</w:t>
            </w:r>
          </w:p>
        </w:tc>
        <w:tc>
          <w:tcPr>
            <w:tcW w:w="3164" w:type="dxa"/>
          </w:tcPr>
          <w:p w14:paraId="2B2EC077" w14:textId="673B2A47" w:rsidR="0076458B" w:rsidRPr="00C63B94" w:rsidRDefault="00365BA1" w:rsidP="00365B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Действия</w:t>
            </w:r>
          </w:p>
        </w:tc>
      </w:tr>
      <w:tr w:rsidR="0076458B" w14:paraId="1EC7080F" w14:textId="77777777" w:rsidTr="00C63B94">
        <w:trPr>
          <w:trHeight w:val="498"/>
        </w:trPr>
        <w:tc>
          <w:tcPr>
            <w:tcW w:w="3164" w:type="dxa"/>
          </w:tcPr>
          <w:p w14:paraId="2A204B34" w14:textId="4CA6132B" w:rsidR="0076458B" w:rsidRPr="00C63B94" w:rsidRDefault="0076458B" w:rsidP="00365BA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Шаг 1</w:t>
            </w:r>
          </w:p>
        </w:tc>
        <w:tc>
          <w:tcPr>
            <w:tcW w:w="3164" w:type="dxa"/>
          </w:tcPr>
          <w:p w14:paraId="33F1C3F6" w14:textId="4A586E43" w:rsidR="0076458B" w:rsidRPr="00C63B94" w:rsidRDefault="005A4BA4" w:rsidP="00365BA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, В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64" w:type="dxa"/>
          </w:tcPr>
          <w:p w14:paraId="5CF78570" w14:textId="25E75B9C" w:rsidR="0076458B" w:rsidRPr="00C63B94" w:rsidRDefault="005A4BA4" w:rsidP="00365BA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ПЦ А втягивается</w:t>
            </w:r>
          </w:p>
        </w:tc>
      </w:tr>
      <w:tr w:rsidR="0076458B" w14:paraId="4142F405" w14:textId="77777777" w:rsidTr="00C63B94">
        <w:trPr>
          <w:trHeight w:val="498"/>
        </w:trPr>
        <w:tc>
          <w:tcPr>
            <w:tcW w:w="3164" w:type="dxa"/>
          </w:tcPr>
          <w:p w14:paraId="548CF047" w14:textId="3AF87C6A" w:rsidR="0076458B" w:rsidRPr="00C63B94" w:rsidRDefault="0076458B" w:rsidP="00365BA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Шаг 2</w:t>
            </w:r>
          </w:p>
        </w:tc>
        <w:tc>
          <w:tcPr>
            <w:tcW w:w="3164" w:type="dxa"/>
          </w:tcPr>
          <w:p w14:paraId="3DEAC2E9" w14:textId="2BC1E7D4" w:rsidR="0076458B" w:rsidRPr="00C63B94" w:rsidRDefault="005A4BA4" w:rsidP="00365BA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64" w:type="dxa"/>
          </w:tcPr>
          <w:p w14:paraId="72444CCB" w14:textId="44AB384D" w:rsidR="0076458B" w:rsidRPr="00C63B94" w:rsidRDefault="005A4BA4" w:rsidP="00365BA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ПЦ В втягивается</w:t>
            </w:r>
          </w:p>
        </w:tc>
      </w:tr>
      <w:tr w:rsidR="0076458B" w14:paraId="404D1923" w14:textId="77777777" w:rsidTr="00C63B94">
        <w:trPr>
          <w:trHeight w:val="522"/>
        </w:trPr>
        <w:tc>
          <w:tcPr>
            <w:tcW w:w="3164" w:type="dxa"/>
          </w:tcPr>
          <w:p w14:paraId="4098296D" w14:textId="6FB184C4" w:rsidR="0076458B" w:rsidRPr="00C63B94" w:rsidRDefault="0076458B" w:rsidP="00365BA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Шаг 3</w:t>
            </w:r>
          </w:p>
        </w:tc>
        <w:tc>
          <w:tcPr>
            <w:tcW w:w="3164" w:type="dxa"/>
          </w:tcPr>
          <w:p w14:paraId="287A0A9F" w14:textId="09FC8175" w:rsidR="0076458B" w:rsidRPr="00C63B94" w:rsidRDefault="005A4BA4" w:rsidP="00365BA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64" w:type="dxa"/>
          </w:tcPr>
          <w:p w14:paraId="6CF64F4C" w14:textId="1403ED46" w:rsidR="0076458B" w:rsidRPr="00C63B94" w:rsidRDefault="005A4BA4" w:rsidP="00365BA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ПЦ А выдвигается</w:t>
            </w:r>
          </w:p>
        </w:tc>
      </w:tr>
      <w:tr w:rsidR="0076458B" w14:paraId="3984535B" w14:textId="77777777" w:rsidTr="00C63B94">
        <w:trPr>
          <w:trHeight w:val="475"/>
        </w:trPr>
        <w:tc>
          <w:tcPr>
            <w:tcW w:w="3164" w:type="dxa"/>
          </w:tcPr>
          <w:p w14:paraId="68CA175F" w14:textId="63D1D4FC" w:rsidR="0076458B" w:rsidRPr="00C63B94" w:rsidRDefault="0076458B" w:rsidP="00365BA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Шаг 4</w:t>
            </w:r>
          </w:p>
        </w:tc>
        <w:tc>
          <w:tcPr>
            <w:tcW w:w="3164" w:type="dxa"/>
          </w:tcPr>
          <w:p w14:paraId="2BEF988A" w14:textId="091FB290" w:rsidR="0076458B" w:rsidRPr="00C63B94" w:rsidRDefault="005A4BA4" w:rsidP="00365BA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А1 и В</w:t>
            </w: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64" w:type="dxa"/>
          </w:tcPr>
          <w:p w14:paraId="21BBB7BB" w14:textId="7247C4BF" w:rsidR="0076458B" w:rsidRPr="00C63B94" w:rsidRDefault="005A4BA4" w:rsidP="00365BA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ПЦ В выдвигается</w:t>
            </w:r>
          </w:p>
        </w:tc>
      </w:tr>
      <w:bookmarkEnd w:id="1"/>
    </w:tbl>
    <w:p w14:paraId="1F085905" w14:textId="4B279B53" w:rsidR="0076458B" w:rsidRDefault="0076458B" w:rsidP="0076458B">
      <w:pPr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14:paraId="5C549436" w14:textId="09B59942" w:rsidR="00776771" w:rsidRPr="00776771" w:rsidRDefault="00776771" w:rsidP="0076458B">
      <w:pPr>
        <w:pStyle w:val="a3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6"/>
        </w:rPr>
        <w:t>Аналитическая запись заданной циклограммы ТП. Оптимизированная аналитическая запись.</w:t>
      </w:r>
    </w:p>
    <w:p w14:paraId="647E2211" w14:textId="5CE777B3" w:rsidR="00776771" w:rsidRPr="00A02417" w:rsidRDefault="00A94C8F" w:rsidP="00A02417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A02417">
        <w:rPr>
          <w:rFonts w:ascii="Times New Roman" w:eastAsia="Times New Roman" w:hAnsi="Times New Roman" w:cs="Times New Roman"/>
          <w:sz w:val="28"/>
          <w:szCs w:val="32"/>
        </w:rPr>
        <w:t>Ниже представлено аналитическ</w:t>
      </w:r>
      <w:r w:rsidR="00776771" w:rsidRPr="00A02417">
        <w:rPr>
          <w:rFonts w:ascii="Times New Roman" w:eastAsia="Times New Roman" w:hAnsi="Times New Roman" w:cs="Times New Roman"/>
          <w:sz w:val="28"/>
          <w:szCs w:val="32"/>
        </w:rPr>
        <w:t>ое представление циклограммы ТП как в изначальном</w:t>
      </w:r>
      <w:r w:rsidR="00446607" w:rsidRPr="00A02417">
        <w:rPr>
          <w:rFonts w:ascii="Times New Roman" w:eastAsia="Times New Roman" w:hAnsi="Times New Roman" w:cs="Times New Roman"/>
          <w:sz w:val="28"/>
          <w:szCs w:val="32"/>
        </w:rPr>
        <w:t xml:space="preserve"> (этап 1)</w:t>
      </w:r>
      <w:r w:rsidR="00776771" w:rsidRPr="00A02417">
        <w:rPr>
          <w:rFonts w:ascii="Times New Roman" w:eastAsia="Times New Roman" w:hAnsi="Times New Roman" w:cs="Times New Roman"/>
          <w:sz w:val="28"/>
          <w:szCs w:val="32"/>
        </w:rPr>
        <w:t xml:space="preserve">, так и в оптимизированном </w:t>
      </w:r>
      <w:r w:rsidR="00446607" w:rsidRPr="00A02417">
        <w:rPr>
          <w:rFonts w:ascii="Times New Roman" w:eastAsia="Times New Roman" w:hAnsi="Times New Roman" w:cs="Times New Roman"/>
          <w:sz w:val="28"/>
          <w:szCs w:val="32"/>
        </w:rPr>
        <w:t xml:space="preserve">(этап 3) </w:t>
      </w:r>
      <w:r w:rsidR="00776771" w:rsidRPr="00A02417">
        <w:rPr>
          <w:rFonts w:ascii="Times New Roman" w:eastAsia="Times New Roman" w:hAnsi="Times New Roman" w:cs="Times New Roman"/>
          <w:sz w:val="28"/>
          <w:szCs w:val="32"/>
        </w:rPr>
        <w:t>виде:</w:t>
      </w:r>
    </w:p>
    <w:p w14:paraId="3C94DD8B" w14:textId="3D58AB09" w:rsidR="00776771" w:rsidRPr="00776771" w:rsidRDefault="00776771" w:rsidP="00776771">
      <w:pPr>
        <w:jc w:val="right"/>
        <w:rPr>
          <w:rFonts w:ascii="Times New Roman" w:eastAsia="Times New Roman" w:hAnsi="Times New Roman" w:cs="Times New Roman"/>
          <w:b/>
          <w:sz w:val="24"/>
          <w:szCs w:val="32"/>
        </w:rPr>
      </w:pPr>
      <w:r w:rsidRPr="00776771">
        <w:rPr>
          <w:rFonts w:ascii="Times New Roman" w:eastAsia="Times New Roman" w:hAnsi="Times New Roman" w:cs="Times New Roman"/>
          <w:b/>
          <w:sz w:val="24"/>
          <w:szCs w:val="32"/>
        </w:rPr>
        <w:t xml:space="preserve">Таблица </w:t>
      </w:r>
      <w:r w:rsidR="008F750D">
        <w:rPr>
          <w:rFonts w:ascii="Times New Roman" w:eastAsia="Times New Roman" w:hAnsi="Times New Roman" w:cs="Times New Roman"/>
          <w:b/>
          <w:sz w:val="24"/>
          <w:szCs w:val="32"/>
        </w:rPr>
        <w:t>2</w:t>
      </w:r>
      <w:r w:rsidRPr="00776771">
        <w:rPr>
          <w:rFonts w:ascii="Times New Roman" w:eastAsia="Times New Roman" w:hAnsi="Times New Roman" w:cs="Times New Roman"/>
          <w:b/>
          <w:sz w:val="24"/>
          <w:szCs w:val="32"/>
        </w:rPr>
        <w:t>. Аналитическая запись циклогр</w:t>
      </w:r>
      <w:r>
        <w:rPr>
          <w:rFonts w:ascii="Times New Roman" w:eastAsia="Times New Roman" w:hAnsi="Times New Roman" w:cs="Times New Roman"/>
          <w:b/>
          <w:sz w:val="24"/>
          <w:szCs w:val="32"/>
        </w:rPr>
        <w:t>аммы ТП без повторяющихся шагов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2234"/>
        <w:gridCol w:w="2272"/>
        <w:gridCol w:w="2239"/>
        <w:gridCol w:w="2240"/>
      </w:tblGrid>
      <w:tr w:rsidR="00776771" w:rsidRPr="00504067" w14:paraId="25894F55" w14:textId="77777777" w:rsidTr="007B623B">
        <w:tc>
          <w:tcPr>
            <w:tcW w:w="2234" w:type="dxa"/>
          </w:tcPr>
          <w:p w14:paraId="5FF5722C" w14:textId="77777777" w:rsidR="00776771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72" w:type="dxa"/>
          </w:tcPr>
          <w:p w14:paraId="6629DC0C" w14:textId="77777777" w:rsidR="00776771" w:rsidRPr="00504067" w:rsidRDefault="00776771" w:rsidP="007B62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50406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1</w:t>
            </w:r>
          </w:p>
        </w:tc>
        <w:tc>
          <w:tcPr>
            <w:tcW w:w="2239" w:type="dxa"/>
          </w:tcPr>
          <w:p w14:paraId="6EEB9EEF" w14:textId="77777777" w:rsidR="00776771" w:rsidRPr="00504067" w:rsidRDefault="00776771" w:rsidP="007B62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50406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2</w:t>
            </w:r>
          </w:p>
        </w:tc>
        <w:tc>
          <w:tcPr>
            <w:tcW w:w="2240" w:type="dxa"/>
          </w:tcPr>
          <w:p w14:paraId="603D2A36" w14:textId="77777777" w:rsidR="00776771" w:rsidRPr="00504067" w:rsidRDefault="00776771" w:rsidP="007B62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50406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3</w:t>
            </w:r>
          </w:p>
        </w:tc>
      </w:tr>
      <w:tr w:rsidR="00776771" w14:paraId="4249BD98" w14:textId="77777777" w:rsidTr="007B623B">
        <w:tc>
          <w:tcPr>
            <w:tcW w:w="2234" w:type="dxa"/>
          </w:tcPr>
          <w:p w14:paraId="1FB53112" w14:textId="77777777" w:rsidR="00776771" w:rsidRPr="00504067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Шаг 1.</w:t>
            </w:r>
          </w:p>
        </w:tc>
        <w:tc>
          <w:tcPr>
            <w:tcW w:w="2272" w:type="dxa"/>
          </w:tcPr>
          <w:p w14:paraId="05283411" w14:textId="77777777" w:rsidR="00776771" w:rsidRPr="00C70995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14:paraId="72623050" w14:textId="77777777" w:rsidR="00776771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</w:t>
            </w:r>
            <w:r w:rsidRPr="00C70995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C70995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14:paraId="3BE4597C" w14:textId="77777777" w:rsidR="00776771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-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= 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  <w:tr w:rsidR="00776771" w14:paraId="6D3D0E03" w14:textId="77777777" w:rsidTr="007B623B">
        <w:tc>
          <w:tcPr>
            <w:tcW w:w="2234" w:type="dxa"/>
          </w:tcPr>
          <w:p w14:paraId="21FB3801" w14:textId="77777777" w:rsidR="00776771" w:rsidRPr="00504067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Шаг 2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.</w:t>
            </w:r>
          </w:p>
        </w:tc>
        <w:tc>
          <w:tcPr>
            <w:tcW w:w="2272" w:type="dxa"/>
          </w:tcPr>
          <w:p w14:paraId="3DA0324A" w14:textId="77777777" w:rsidR="00776771" w:rsidRPr="00C70995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= 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14:paraId="45B61600" w14:textId="77777777" w:rsidR="00776771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- 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= A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C70995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C70995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14:paraId="7576E506" w14:textId="77777777" w:rsidR="00776771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- 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= A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</w:tr>
      <w:tr w:rsidR="00776771" w14:paraId="5951E65E" w14:textId="77777777" w:rsidTr="007B623B">
        <w:tc>
          <w:tcPr>
            <w:tcW w:w="2234" w:type="dxa"/>
          </w:tcPr>
          <w:p w14:paraId="5A4F8C96" w14:textId="77777777" w:rsidR="00776771" w:rsidRPr="00504067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Шаг 3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.</w:t>
            </w:r>
          </w:p>
        </w:tc>
        <w:tc>
          <w:tcPr>
            <w:tcW w:w="2272" w:type="dxa"/>
          </w:tcPr>
          <w:p w14:paraId="38D14E4E" w14:textId="77777777" w:rsidR="00776771" w:rsidRPr="00C70995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= 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14:paraId="50B5CAD2" w14:textId="77777777" w:rsidR="00776771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+ 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C70995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C70995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14:paraId="6932B4E0" w14:textId="77777777" w:rsidR="00776771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+ 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= B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</w:tr>
      <w:tr w:rsidR="00776771" w14:paraId="5415F103" w14:textId="77777777" w:rsidTr="007B623B">
        <w:tc>
          <w:tcPr>
            <w:tcW w:w="2234" w:type="dxa"/>
          </w:tcPr>
          <w:p w14:paraId="35FF7AB1" w14:textId="77777777" w:rsidR="00776771" w:rsidRPr="00504067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Шаг 4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.</w:t>
            </w:r>
          </w:p>
        </w:tc>
        <w:tc>
          <w:tcPr>
            <w:tcW w:w="2272" w:type="dxa"/>
          </w:tcPr>
          <w:p w14:paraId="2512AA46" w14:textId="77777777" w:rsidR="00776771" w:rsidRPr="00C70995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 = 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14:paraId="581B0E54" w14:textId="77777777" w:rsidR="00776771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 = A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C70995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C70995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14:paraId="2101909F" w14:textId="77777777" w:rsidR="00776771" w:rsidRDefault="00776771" w:rsidP="007B623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 = A</w:t>
            </w:r>
            <w:r w:rsidRPr="00C70995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</w:tbl>
    <w:p w14:paraId="6AC73D5C" w14:textId="77777777" w:rsidR="00776771" w:rsidRDefault="00776771" w:rsidP="0076458B">
      <w:pPr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14:paraId="7842C911" w14:textId="77777777" w:rsidR="00776771" w:rsidRPr="00776771" w:rsidRDefault="00776771" w:rsidP="00776771">
      <w:pPr>
        <w:ind w:firstLine="708"/>
        <w:jc w:val="both"/>
        <w:rPr>
          <w:rFonts w:ascii="Times New Roman" w:eastAsia="Times New Roman" w:hAnsi="Times New Roman" w:cs="Times New Roman"/>
          <w:sz w:val="28"/>
        </w:rPr>
      </w:pPr>
      <w:r w:rsidRPr="00776771">
        <w:rPr>
          <w:rFonts w:ascii="Times New Roman" w:hAnsi="Times New Roman" w:cs="Times New Roman"/>
          <w:sz w:val="28"/>
        </w:rPr>
        <w:t>Первым этапом записывается последовательность движения ПЦ, разбитая по шагам. В условии каждой аналитической записи с левой стороны записывается действие над исполнительным механизмом (ПЦ), справа условие этого действия. Вторым этапом производится оптимизация уравнений.</w:t>
      </w:r>
    </w:p>
    <w:p w14:paraId="35288863" w14:textId="01E2862C" w:rsidR="00776771" w:rsidRPr="00776771" w:rsidRDefault="00776771" w:rsidP="00776771">
      <w:pPr>
        <w:ind w:firstLine="708"/>
        <w:jc w:val="both"/>
        <w:rPr>
          <w:rFonts w:ascii="Times New Roman" w:hAnsi="Times New Roman" w:cs="Times New Roman"/>
          <w:sz w:val="28"/>
        </w:rPr>
      </w:pPr>
      <w:r w:rsidRPr="00776771">
        <w:rPr>
          <w:rFonts w:ascii="Times New Roman" w:hAnsi="Times New Roman" w:cs="Times New Roman"/>
          <w:sz w:val="28"/>
        </w:rPr>
        <w:t xml:space="preserve">Для оптимизации уравнения, описывающего тот или иной шаг, его условие необходимо сравнить с условиями предыдущего уравнения и сократить совпадающие элементы, как показано выше. На рисунке </w:t>
      </w:r>
      <w:r w:rsidR="00723974">
        <w:rPr>
          <w:rFonts w:ascii="Times New Roman" w:hAnsi="Times New Roman" w:cs="Times New Roman"/>
          <w:sz w:val="28"/>
        </w:rPr>
        <w:t xml:space="preserve">2 </w:t>
      </w:r>
      <w:r w:rsidRPr="00776771">
        <w:rPr>
          <w:rFonts w:ascii="Times New Roman" w:hAnsi="Times New Roman" w:cs="Times New Roman"/>
          <w:sz w:val="28"/>
        </w:rPr>
        <w:lastRenderedPageBreak/>
        <w:t>представлена пневматическая схема управления, построенная по оптимизированным уравнениям.</w:t>
      </w:r>
    </w:p>
    <w:p w14:paraId="6345FE94" w14:textId="7DE1D7CF" w:rsidR="00867B84" w:rsidRDefault="00776771" w:rsidP="00A02417">
      <w:pPr>
        <w:pStyle w:val="a3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776771">
        <w:rPr>
          <w:rFonts w:ascii="Times New Roman" w:eastAsia="Times New Roman" w:hAnsi="Times New Roman" w:cs="Times New Roman"/>
          <w:b/>
          <w:sz w:val="32"/>
          <w:szCs w:val="32"/>
        </w:rPr>
        <w:t>Пневматическая схема управления заданной циклограммой ТП.</w:t>
      </w:r>
    </w:p>
    <w:p w14:paraId="7BF7C8C1" w14:textId="28DBAA7B" w:rsidR="00A02417" w:rsidRPr="00A02417" w:rsidRDefault="00C7037E" w:rsidP="00A02417">
      <w:pPr>
        <w:pStyle w:val="a3"/>
        <w:keepNext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 wp14:anchorId="0E27FA91" wp14:editId="6A2EFDF6">
            <wp:extent cx="5537200" cy="4028903"/>
            <wp:effectExtent l="0" t="0" r="635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.3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32" t="1606"/>
                    <a:stretch/>
                  </pic:blipFill>
                  <pic:spPr bwMode="auto">
                    <a:xfrm>
                      <a:off x="0" y="0"/>
                      <a:ext cx="5541593" cy="40320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DD9CB5" w14:textId="77777777" w:rsidR="00A02417" w:rsidRPr="00A02417" w:rsidRDefault="00A02417" w:rsidP="00A02417">
      <w:pPr>
        <w:keepNext/>
        <w:ind w:left="360"/>
        <w:jc w:val="center"/>
        <w:rPr>
          <w:rFonts w:ascii="Times New Roman" w:hAnsi="Times New Roman" w:cs="Times New Roman"/>
          <w:b/>
          <w:sz w:val="24"/>
        </w:rPr>
      </w:pPr>
      <w:r w:rsidRPr="00A02417">
        <w:rPr>
          <w:rFonts w:ascii="Times New Roman" w:hAnsi="Times New Roman" w:cs="Times New Roman"/>
          <w:b/>
          <w:sz w:val="24"/>
        </w:rPr>
        <w:t>Рисунок 2. Пневматическая схема управления ТП без повторяющихся шагов</w:t>
      </w:r>
    </w:p>
    <w:p w14:paraId="7FC1CF5A" w14:textId="77777777" w:rsidR="005012A4" w:rsidRDefault="005012A4" w:rsidP="005012A4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>
        <w:rPr>
          <w:rFonts w:ascii="Times New Roman" w:eastAsia="Times New Roman" w:hAnsi="Times New Roman" w:cs="Times New Roman"/>
          <w:sz w:val="28"/>
          <w:szCs w:val="32"/>
        </w:rPr>
        <w:t xml:space="preserve">В исходном положении путевые выключатели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A</w:t>
      </w:r>
      <w:r w:rsidRPr="00CB1AEF">
        <w:rPr>
          <w:rFonts w:ascii="Times New Roman" w:eastAsia="Times New Roman" w:hAnsi="Times New Roman" w:cs="Times New Roman"/>
          <w:sz w:val="28"/>
          <w:szCs w:val="32"/>
        </w:rPr>
        <w:t xml:space="preserve">1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и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Pr="00CB1AEF">
        <w:rPr>
          <w:rFonts w:ascii="Times New Roman" w:eastAsia="Times New Roman" w:hAnsi="Times New Roman" w:cs="Times New Roman"/>
          <w:sz w:val="28"/>
          <w:szCs w:val="32"/>
        </w:rPr>
        <w:t xml:space="preserve">1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активны. Сжатый воздух от путевого выключателя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A</w:t>
      </w:r>
      <w:r w:rsidRPr="00CB1AEF">
        <w:rPr>
          <w:rFonts w:ascii="Times New Roman" w:eastAsia="Times New Roman" w:hAnsi="Times New Roman" w:cs="Times New Roman"/>
          <w:sz w:val="28"/>
          <w:szCs w:val="32"/>
        </w:rPr>
        <w:t xml:space="preserve">1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поступает на управляющих вход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Pr="00CB1AEF">
        <w:rPr>
          <w:rFonts w:ascii="Times New Roman" w:eastAsia="Times New Roman" w:hAnsi="Times New Roman" w:cs="Times New Roman"/>
          <w:sz w:val="28"/>
          <w:szCs w:val="32"/>
        </w:rPr>
        <w:t xml:space="preserve">+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пневматического распределителя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P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2. Сжатый воздух от путевого выключателя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1 поступает на логический элемент И1. После нажатия кнопки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S</w:t>
      </w:r>
      <w:r w:rsidRPr="00CB1AEF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сжатый воздух поступает на логический элемент И1 и далее на управляющий вход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A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- пневматического распределителя Р1, тем самым активируя его правую позицию. Сжатый воздух поступает в </w:t>
      </w:r>
      <w:proofErr w:type="spellStart"/>
      <w:r>
        <w:rPr>
          <w:rFonts w:ascii="Times New Roman" w:eastAsia="Times New Roman" w:hAnsi="Times New Roman" w:cs="Times New Roman"/>
          <w:sz w:val="28"/>
          <w:szCs w:val="32"/>
        </w:rPr>
        <w:t>штоковую</w:t>
      </w:r>
      <w:proofErr w:type="spellEnd"/>
      <w:r>
        <w:rPr>
          <w:rFonts w:ascii="Times New Roman" w:eastAsia="Times New Roman" w:hAnsi="Times New Roman" w:cs="Times New Roman"/>
          <w:sz w:val="28"/>
          <w:szCs w:val="32"/>
        </w:rPr>
        <w:t xml:space="preserve"> полость ПЦ А, шток задвигается.  Также сжатый воздух от путевого выключателя А0</w:t>
      </w:r>
      <w:r w:rsidRPr="00AE34D4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поступает на управляющий вход пневматического распределителя Р2, активируя правую позицию, и далее в </w:t>
      </w:r>
      <w:proofErr w:type="spellStart"/>
      <w:r>
        <w:rPr>
          <w:rFonts w:ascii="Times New Roman" w:eastAsia="Times New Roman" w:hAnsi="Times New Roman" w:cs="Times New Roman"/>
          <w:sz w:val="28"/>
          <w:szCs w:val="32"/>
        </w:rPr>
        <w:t>штоковую</w:t>
      </w:r>
      <w:proofErr w:type="spellEnd"/>
      <w:r>
        <w:rPr>
          <w:rFonts w:ascii="Times New Roman" w:eastAsia="Times New Roman" w:hAnsi="Times New Roman" w:cs="Times New Roman"/>
          <w:sz w:val="28"/>
          <w:szCs w:val="32"/>
        </w:rPr>
        <w:t xml:space="preserve"> полость ПЦ В, шток втягивается. Затем от путевого выключателя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Pr="00AE34D4">
        <w:rPr>
          <w:rFonts w:ascii="Times New Roman" w:eastAsia="Times New Roman" w:hAnsi="Times New Roman" w:cs="Times New Roman"/>
          <w:sz w:val="28"/>
          <w:szCs w:val="32"/>
        </w:rPr>
        <w:t>0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 сжатый воздух поступает на управляющий вход пневматического распределителя Р1, тем самым активируя его левую позицию. Сжатый воздух попадает в поршневую полость ПЦ А, шток выдвигается.</w:t>
      </w:r>
    </w:p>
    <w:p w14:paraId="28B350F6" w14:textId="77777777" w:rsidR="00454BD2" w:rsidRDefault="00454BD2" w:rsidP="005012A4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</w:p>
    <w:p w14:paraId="0235ABDD" w14:textId="77777777" w:rsidR="00454BD2" w:rsidRDefault="00454BD2" w:rsidP="005012A4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</w:p>
    <w:p w14:paraId="40276684" w14:textId="68D34E2D" w:rsidR="00992DA2" w:rsidRDefault="003E7681" w:rsidP="003E7681">
      <w:pPr>
        <w:pStyle w:val="a3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Перечень элементов пневматической схемы управления.</w:t>
      </w:r>
    </w:p>
    <w:p w14:paraId="00225DB2" w14:textId="431029D1" w:rsidR="008F750D" w:rsidRPr="008F750D" w:rsidRDefault="008F750D" w:rsidP="008F750D">
      <w:pPr>
        <w:pStyle w:val="a5"/>
        <w:keepNext/>
        <w:ind w:left="720"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Таблица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3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. </w:t>
      </w:r>
      <w:r w:rsidRPr="008F750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Перечень элементов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 пневматической схемы до и после оптимизации аналитической записи циклограммы</w:t>
      </w:r>
    </w:p>
    <w:tbl>
      <w:tblPr>
        <w:tblStyle w:val="a4"/>
        <w:tblW w:w="0" w:type="auto"/>
        <w:tblInd w:w="1080" w:type="dxa"/>
        <w:tblLook w:val="04A0" w:firstRow="1" w:lastRow="0" w:firstColumn="1" w:lastColumn="0" w:noHBand="0" w:noVBand="1"/>
      </w:tblPr>
      <w:tblGrid>
        <w:gridCol w:w="3021"/>
        <w:gridCol w:w="2622"/>
        <w:gridCol w:w="2622"/>
      </w:tblGrid>
      <w:tr w:rsidR="008F750D" w14:paraId="255FB53A" w14:textId="77777777" w:rsidTr="008F750D">
        <w:tc>
          <w:tcPr>
            <w:tcW w:w="3115" w:type="dxa"/>
          </w:tcPr>
          <w:p w14:paraId="716E0AB6" w14:textId="77777777" w:rsidR="008F750D" w:rsidRDefault="008F750D" w:rsidP="003E7681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115" w:type="dxa"/>
          </w:tcPr>
          <w:p w14:paraId="259DEC5E" w14:textId="5B22D1F5" w:rsidR="008F750D" w:rsidRDefault="008F750D" w:rsidP="003E7681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До оптимизации</w:t>
            </w:r>
          </w:p>
        </w:tc>
        <w:tc>
          <w:tcPr>
            <w:tcW w:w="3115" w:type="dxa"/>
          </w:tcPr>
          <w:p w14:paraId="36819C8E" w14:textId="1C2892B7" w:rsidR="008F750D" w:rsidRDefault="008F750D" w:rsidP="003E7681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После оптимизации</w:t>
            </w:r>
          </w:p>
        </w:tc>
      </w:tr>
      <w:tr w:rsidR="008F750D" w14:paraId="6E62237F" w14:textId="77777777" w:rsidTr="008F750D">
        <w:tc>
          <w:tcPr>
            <w:tcW w:w="3115" w:type="dxa"/>
          </w:tcPr>
          <w:p w14:paraId="63B82A0A" w14:textId="3F87EDE3" w:rsidR="008F750D" w:rsidRDefault="008F750D" w:rsidP="003E7681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Логические элементы,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шт</w:t>
            </w:r>
            <w:proofErr w:type="spellEnd"/>
          </w:p>
        </w:tc>
        <w:tc>
          <w:tcPr>
            <w:tcW w:w="3115" w:type="dxa"/>
          </w:tcPr>
          <w:p w14:paraId="2B31B5C6" w14:textId="5CBDFB6C" w:rsidR="008F750D" w:rsidRDefault="008F750D" w:rsidP="008F750D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3115" w:type="dxa"/>
          </w:tcPr>
          <w:p w14:paraId="2D17353D" w14:textId="7F6355E4" w:rsidR="008F750D" w:rsidRDefault="008F750D" w:rsidP="008F750D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1</w:t>
            </w:r>
          </w:p>
        </w:tc>
      </w:tr>
      <w:tr w:rsidR="008F750D" w14:paraId="13946752" w14:textId="77777777" w:rsidTr="008F750D">
        <w:tc>
          <w:tcPr>
            <w:tcW w:w="3115" w:type="dxa"/>
          </w:tcPr>
          <w:p w14:paraId="45F8C422" w14:textId="36851BF8" w:rsidR="008F750D" w:rsidRDefault="008F750D" w:rsidP="003E7681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Пневмоцилиндры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шт</w:t>
            </w:r>
            <w:proofErr w:type="spellEnd"/>
          </w:p>
        </w:tc>
        <w:tc>
          <w:tcPr>
            <w:tcW w:w="3115" w:type="dxa"/>
          </w:tcPr>
          <w:p w14:paraId="73893613" w14:textId="7AF82E23" w:rsidR="008F750D" w:rsidRDefault="008F750D" w:rsidP="008F750D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115" w:type="dxa"/>
          </w:tcPr>
          <w:p w14:paraId="71EC5C0E" w14:textId="1E0EE808" w:rsidR="008F750D" w:rsidRDefault="008F750D" w:rsidP="008F750D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2</w:t>
            </w:r>
          </w:p>
        </w:tc>
      </w:tr>
      <w:tr w:rsidR="008F750D" w14:paraId="4471B2CB" w14:textId="77777777" w:rsidTr="008F750D">
        <w:tc>
          <w:tcPr>
            <w:tcW w:w="3115" w:type="dxa"/>
          </w:tcPr>
          <w:p w14:paraId="3F4C6D5C" w14:textId="37B80461" w:rsidR="008F750D" w:rsidRDefault="008F750D" w:rsidP="003E7681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Распределители,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шт</w:t>
            </w:r>
            <w:proofErr w:type="spellEnd"/>
          </w:p>
        </w:tc>
        <w:tc>
          <w:tcPr>
            <w:tcW w:w="3115" w:type="dxa"/>
          </w:tcPr>
          <w:p w14:paraId="720C4194" w14:textId="5BA9E1E5" w:rsidR="008F750D" w:rsidRDefault="008F750D" w:rsidP="008F750D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115" w:type="dxa"/>
          </w:tcPr>
          <w:p w14:paraId="5B3CBED4" w14:textId="1F4BEBB4" w:rsidR="008F750D" w:rsidRDefault="008F750D" w:rsidP="008F750D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2</w:t>
            </w:r>
          </w:p>
        </w:tc>
      </w:tr>
      <w:tr w:rsidR="008F750D" w14:paraId="1C2C7D20" w14:textId="77777777" w:rsidTr="008F750D">
        <w:tc>
          <w:tcPr>
            <w:tcW w:w="3115" w:type="dxa"/>
          </w:tcPr>
          <w:p w14:paraId="58E4DF2D" w14:textId="386D7EE5" w:rsidR="008F750D" w:rsidRDefault="008F750D" w:rsidP="003E7681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Путевые выключатели,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шт</w:t>
            </w:r>
            <w:proofErr w:type="spellEnd"/>
          </w:p>
        </w:tc>
        <w:tc>
          <w:tcPr>
            <w:tcW w:w="3115" w:type="dxa"/>
          </w:tcPr>
          <w:p w14:paraId="5F529B7C" w14:textId="3E9E263E" w:rsidR="008F750D" w:rsidRDefault="008F750D" w:rsidP="008F750D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3115" w:type="dxa"/>
          </w:tcPr>
          <w:p w14:paraId="7F23D197" w14:textId="542DE7CC" w:rsidR="008F750D" w:rsidRDefault="008F750D" w:rsidP="008F750D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4</w:t>
            </w:r>
          </w:p>
        </w:tc>
      </w:tr>
      <w:tr w:rsidR="0074460C" w14:paraId="5BA003AE" w14:textId="77777777" w:rsidTr="008F750D">
        <w:tc>
          <w:tcPr>
            <w:tcW w:w="3115" w:type="dxa"/>
          </w:tcPr>
          <w:p w14:paraId="0D15F13E" w14:textId="1EE851C4" w:rsidR="0074460C" w:rsidRDefault="0074460C" w:rsidP="003E7681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Пневматические кнопки,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шт</w:t>
            </w:r>
            <w:proofErr w:type="spellEnd"/>
          </w:p>
        </w:tc>
        <w:tc>
          <w:tcPr>
            <w:tcW w:w="3115" w:type="dxa"/>
          </w:tcPr>
          <w:p w14:paraId="1DD482E9" w14:textId="51958AD8" w:rsidR="0074460C" w:rsidRDefault="0074460C" w:rsidP="008F750D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3115" w:type="dxa"/>
          </w:tcPr>
          <w:p w14:paraId="7CAEDEA3" w14:textId="70FC6B9D" w:rsidR="0074460C" w:rsidRDefault="0074460C" w:rsidP="008F750D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1</w:t>
            </w:r>
          </w:p>
        </w:tc>
      </w:tr>
    </w:tbl>
    <w:p w14:paraId="0D6AFE86" w14:textId="77777777" w:rsidR="003E7681" w:rsidRDefault="003E7681" w:rsidP="003E7681">
      <w:pPr>
        <w:pStyle w:val="a3"/>
        <w:ind w:left="108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5649D970" w14:textId="77777777" w:rsidR="00C14727" w:rsidRPr="00A02417" w:rsidRDefault="00C14727" w:rsidP="003E7681">
      <w:pPr>
        <w:pStyle w:val="a3"/>
        <w:ind w:left="108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1A563D20" w14:textId="4ADC48A3" w:rsidR="00A02417" w:rsidRDefault="00A02417" w:rsidP="00A02417">
      <w:pPr>
        <w:pStyle w:val="a3"/>
        <w:numPr>
          <w:ilvl w:val="0"/>
          <w:numId w:val="6"/>
        </w:num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6"/>
          <w:szCs w:val="36"/>
        </w:rPr>
        <w:t>Построение пневматической схемы упра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вления ТП с совпадающими шагами на базе «триггера».</w:t>
      </w:r>
    </w:p>
    <w:p w14:paraId="7FDB7F76" w14:textId="77777777" w:rsidR="00A02417" w:rsidRPr="00A02417" w:rsidRDefault="00A02417" w:rsidP="00A02417">
      <w:pPr>
        <w:pStyle w:val="a3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34A43023" w14:textId="49C0D4F7" w:rsidR="00A02417" w:rsidRPr="00A02417" w:rsidRDefault="00A02417" w:rsidP="00A02417">
      <w:pPr>
        <w:pStyle w:val="a3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2"/>
          <w:szCs w:val="36"/>
        </w:rPr>
        <w:t>Описание работы исполнительных механизмов, согласно заданной циклограмме ТП</w:t>
      </w:r>
      <w:r>
        <w:rPr>
          <w:rFonts w:ascii="Times New Roman" w:eastAsia="Times New Roman" w:hAnsi="Times New Roman" w:cs="Times New Roman"/>
          <w:b/>
          <w:bCs/>
          <w:sz w:val="32"/>
          <w:szCs w:val="36"/>
        </w:rPr>
        <w:t>.</w:t>
      </w:r>
    </w:p>
    <w:p w14:paraId="065EA53B" w14:textId="53988C56" w:rsidR="007224D0" w:rsidRDefault="006A1EA6" w:rsidP="007224D0">
      <w:pPr>
        <w:keepNext/>
        <w:jc w:val="center"/>
      </w:pPr>
      <w:r>
        <w:rPr>
          <w:noProof/>
        </w:rPr>
        <w:drawing>
          <wp:inline distT="0" distB="0" distL="0" distR="0" wp14:anchorId="1E4CA320" wp14:editId="27859C42">
            <wp:extent cx="4244340" cy="2225040"/>
            <wp:effectExtent l="0" t="0" r="3810" b="381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.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4340" cy="222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BA523" w14:textId="538E147F" w:rsidR="00273D77" w:rsidRPr="00A94C8F" w:rsidRDefault="007224D0" w:rsidP="007224D0">
      <w:pPr>
        <w:pStyle w:val="a5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44"/>
          <w:szCs w:val="3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Рисунок </w:t>
      </w:r>
      <w:r w:rsidR="00A0241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3</w:t>
      </w:r>
      <w:r w:rsidR="00A94C8F"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. Циклограмма ТП с повторяющимися шагами (Вариант №14)</w:t>
      </w:r>
    </w:p>
    <w:p w14:paraId="02E55AD0" w14:textId="77777777" w:rsidR="00A02417" w:rsidRDefault="00A02417" w:rsidP="00A02417">
      <w:pPr>
        <w:ind w:firstLine="708"/>
        <w:jc w:val="both"/>
        <w:rPr>
          <w:rFonts w:ascii="Times New Roman" w:hAnsi="Times New Roman" w:cs="Times New Roman"/>
          <w:sz w:val="28"/>
        </w:rPr>
      </w:pPr>
    </w:p>
    <w:p w14:paraId="31CAAAFF" w14:textId="504BB180" w:rsidR="00A02417" w:rsidRPr="00A94C8F" w:rsidRDefault="00A02417" w:rsidP="00A02417">
      <w:pPr>
        <w:ind w:firstLine="708"/>
        <w:jc w:val="both"/>
        <w:rPr>
          <w:rFonts w:ascii="Times New Roman" w:eastAsia="Times New Roman" w:hAnsi="Times New Roman" w:cs="Times New Roman"/>
          <w:sz w:val="28"/>
        </w:rPr>
      </w:pPr>
      <w:r w:rsidRPr="00A94C8F">
        <w:rPr>
          <w:rFonts w:ascii="Times New Roman" w:hAnsi="Times New Roman" w:cs="Times New Roman"/>
          <w:sz w:val="28"/>
        </w:rPr>
        <w:t>В исходной позиции шток ПЦ</w:t>
      </w:r>
      <w:r w:rsidRPr="00A0241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A</w:t>
      </w:r>
      <w:r w:rsidRPr="00A94C8F">
        <w:rPr>
          <w:rFonts w:ascii="Times New Roman" w:hAnsi="Times New Roman" w:cs="Times New Roman"/>
          <w:sz w:val="28"/>
        </w:rPr>
        <w:t xml:space="preserve"> наход</w:t>
      </w:r>
      <w:r>
        <w:rPr>
          <w:rFonts w:ascii="Times New Roman" w:hAnsi="Times New Roman" w:cs="Times New Roman"/>
          <w:sz w:val="28"/>
        </w:rPr>
        <w:t>и</w:t>
      </w:r>
      <w:r w:rsidRPr="00A94C8F">
        <w:rPr>
          <w:rFonts w:ascii="Times New Roman" w:hAnsi="Times New Roman" w:cs="Times New Roman"/>
          <w:sz w:val="28"/>
        </w:rPr>
        <w:t>тся во вытянутом</w:t>
      </w:r>
      <w:r>
        <w:rPr>
          <w:rFonts w:ascii="Times New Roman" w:hAnsi="Times New Roman" w:cs="Times New Roman"/>
          <w:sz w:val="28"/>
        </w:rPr>
        <w:t xml:space="preserve">, а шток ПЦ </w:t>
      </w:r>
      <w:r>
        <w:rPr>
          <w:rFonts w:ascii="Times New Roman" w:hAnsi="Times New Roman" w:cs="Times New Roman"/>
          <w:sz w:val="28"/>
          <w:lang w:val="en-US"/>
        </w:rPr>
        <w:t>B</w:t>
      </w:r>
      <w:r>
        <w:rPr>
          <w:rFonts w:ascii="Times New Roman" w:hAnsi="Times New Roman" w:cs="Times New Roman"/>
          <w:sz w:val="28"/>
        </w:rPr>
        <w:t xml:space="preserve"> – во втянутом </w:t>
      </w:r>
      <w:r w:rsidRPr="00A94C8F">
        <w:rPr>
          <w:rFonts w:ascii="Times New Roman" w:hAnsi="Times New Roman" w:cs="Times New Roman"/>
          <w:sz w:val="28"/>
        </w:rPr>
        <w:t>положении и, следовательно, путевые выключатели А1 и В</w:t>
      </w:r>
      <w:r>
        <w:rPr>
          <w:rFonts w:ascii="Times New Roman" w:hAnsi="Times New Roman" w:cs="Times New Roman"/>
          <w:sz w:val="28"/>
        </w:rPr>
        <w:t>0</w:t>
      </w:r>
      <w:r w:rsidRPr="00A94C8F">
        <w:rPr>
          <w:rFonts w:ascii="Times New Roman" w:hAnsi="Times New Roman" w:cs="Times New Roman"/>
          <w:sz w:val="28"/>
        </w:rPr>
        <w:t xml:space="preserve"> </w:t>
      </w:r>
      <w:r w:rsidRPr="00A94C8F">
        <w:rPr>
          <w:rFonts w:ascii="Times New Roman" w:hAnsi="Times New Roman" w:cs="Times New Roman"/>
          <w:sz w:val="28"/>
        </w:rPr>
        <w:lastRenderedPageBreak/>
        <w:t xml:space="preserve">включены. В качестве условия для старта системы необходимо, чтобы штоки ПЦ А и </w:t>
      </w:r>
      <w:proofErr w:type="gramStart"/>
      <w:r w:rsidRPr="00A94C8F">
        <w:rPr>
          <w:rFonts w:ascii="Times New Roman" w:hAnsi="Times New Roman" w:cs="Times New Roman"/>
          <w:sz w:val="28"/>
        </w:rPr>
        <w:t>В были</w:t>
      </w:r>
      <w:proofErr w:type="gramEnd"/>
      <w:r>
        <w:rPr>
          <w:rFonts w:ascii="Times New Roman" w:hAnsi="Times New Roman" w:cs="Times New Roman"/>
          <w:sz w:val="28"/>
        </w:rPr>
        <w:t xml:space="preserve"> в исходном положении</w:t>
      </w:r>
      <w:r w:rsidRPr="00A94C8F">
        <w:rPr>
          <w:rFonts w:ascii="Times New Roman" w:hAnsi="Times New Roman" w:cs="Times New Roman"/>
          <w:sz w:val="28"/>
        </w:rPr>
        <w:t>, и поступил сигнал от стартовой кнопки S. Последовательность движения ПЦ иллюстрируется циклограммой и может быть разбита н</w:t>
      </w:r>
      <w:r>
        <w:rPr>
          <w:rFonts w:ascii="Times New Roman" w:hAnsi="Times New Roman" w:cs="Times New Roman"/>
          <w:sz w:val="28"/>
        </w:rPr>
        <w:t>а шаги, представленные в табл. 2</w:t>
      </w:r>
      <w:r w:rsidRPr="00A94C8F">
        <w:rPr>
          <w:rFonts w:ascii="Times New Roman" w:hAnsi="Times New Roman" w:cs="Times New Roman"/>
          <w:sz w:val="28"/>
        </w:rPr>
        <w:t>.</w:t>
      </w:r>
    </w:p>
    <w:p w14:paraId="7DAFE810" w14:textId="525283E9" w:rsidR="005A4BA4" w:rsidRPr="00C63B94" w:rsidRDefault="005A4BA4" w:rsidP="00273D77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ACBD41A" w14:textId="4D898250" w:rsidR="00A02417" w:rsidRPr="00A94C8F" w:rsidRDefault="00A02417" w:rsidP="00A02417">
      <w:pPr>
        <w:pStyle w:val="a5"/>
        <w:keepNext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Таблица </w:t>
      </w:r>
      <w:r w:rsidR="008F750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4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. Последовательность движения ПЦ</w:t>
      </w:r>
    </w:p>
    <w:tbl>
      <w:tblPr>
        <w:tblStyle w:val="a4"/>
        <w:tblW w:w="9387" w:type="dxa"/>
        <w:tblLook w:val="04A0" w:firstRow="1" w:lastRow="0" w:firstColumn="1" w:lastColumn="0" w:noHBand="0" w:noVBand="1"/>
      </w:tblPr>
      <w:tblGrid>
        <w:gridCol w:w="3129"/>
        <w:gridCol w:w="3129"/>
        <w:gridCol w:w="3129"/>
      </w:tblGrid>
      <w:tr w:rsidR="005A4BA4" w:rsidRPr="005A4BA4" w14:paraId="66E8FA1D" w14:textId="77777777" w:rsidTr="00C63B94">
        <w:trPr>
          <w:trHeight w:val="305"/>
        </w:trPr>
        <w:tc>
          <w:tcPr>
            <w:tcW w:w="3129" w:type="dxa"/>
          </w:tcPr>
          <w:p w14:paraId="115AE5A9" w14:textId="77777777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Номер шага</w:t>
            </w:r>
          </w:p>
        </w:tc>
        <w:tc>
          <w:tcPr>
            <w:tcW w:w="3129" w:type="dxa"/>
          </w:tcPr>
          <w:p w14:paraId="67294C53" w14:textId="77777777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Условия</w:t>
            </w:r>
          </w:p>
        </w:tc>
        <w:tc>
          <w:tcPr>
            <w:tcW w:w="3129" w:type="dxa"/>
          </w:tcPr>
          <w:p w14:paraId="3661F461" w14:textId="77777777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Действия</w:t>
            </w:r>
          </w:p>
        </w:tc>
      </w:tr>
      <w:tr w:rsidR="005A4BA4" w:rsidRPr="005A4BA4" w14:paraId="383A9731" w14:textId="77777777" w:rsidTr="00C63B94">
        <w:trPr>
          <w:trHeight w:val="272"/>
        </w:trPr>
        <w:tc>
          <w:tcPr>
            <w:tcW w:w="3129" w:type="dxa"/>
          </w:tcPr>
          <w:p w14:paraId="12D01250" w14:textId="77777777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>Шаг 1</w:t>
            </w:r>
          </w:p>
        </w:tc>
        <w:tc>
          <w:tcPr>
            <w:tcW w:w="3129" w:type="dxa"/>
          </w:tcPr>
          <w:p w14:paraId="535B507E" w14:textId="207C62B0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>, В</w:t>
            </w:r>
            <w:r w:rsidR="00C63B94" w:rsidRPr="00C63B9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14:paraId="712BCBE9" w14:textId="77777777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>ПЦ А втягивается</w:t>
            </w:r>
          </w:p>
        </w:tc>
      </w:tr>
      <w:tr w:rsidR="005A4BA4" w:rsidRPr="005A4BA4" w14:paraId="36566D76" w14:textId="77777777" w:rsidTr="00C63B94">
        <w:trPr>
          <w:trHeight w:val="280"/>
        </w:trPr>
        <w:tc>
          <w:tcPr>
            <w:tcW w:w="3129" w:type="dxa"/>
          </w:tcPr>
          <w:p w14:paraId="3AC6FBDB" w14:textId="77777777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>Шаг 2</w:t>
            </w:r>
          </w:p>
        </w:tc>
        <w:tc>
          <w:tcPr>
            <w:tcW w:w="3129" w:type="dxa"/>
          </w:tcPr>
          <w:p w14:paraId="7EB8DE37" w14:textId="3CF20157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="00C63B94" w:rsidRPr="00C63B9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14:paraId="1531E622" w14:textId="0B1A7CA8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>ПЦ В в</w:t>
            </w:r>
            <w:r w:rsid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ыдвигается</w:t>
            </w:r>
          </w:p>
        </w:tc>
      </w:tr>
      <w:tr w:rsidR="005A4BA4" w:rsidRPr="005A4BA4" w14:paraId="08145B75" w14:textId="77777777" w:rsidTr="00C63B94">
        <w:trPr>
          <w:trHeight w:val="272"/>
        </w:trPr>
        <w:tc>
          <w:tcPr>
            <w:tcW w:w="3129" w:type="dxa"/>
          </w:tcPr>
          <w:p w14:paraId="2CB209CE" w14:textId="77777777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>Шаг 3</w:t>
            </w:r>
          </w:p>
        </w:tc>
        <w:tc>
          <w:tcPr>
            <w:tcW w:w="3129" w:type="dxa"/>
          </w:tcPr>
          <w:p w14:paraId="452EF7AE" w14:textId="0C81A369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="00C63B94" w:rsidRPr="00C63B9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14:paraId="35E0B1DE" w14:textId="290BE6D3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 w:rsid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 w:rsid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тягивается</w:t>
            </w:r>
          </w:p>
        </w:tc>
      </w:tr>
      <w:tr w:rsidR="005A4BA4" w:rsidRPr="005A4BA4" w14:paraId="4BEB51C8" w14:textId="77777777" w:rsidTr="00C63B94">
        <w:trPr>
          <w:trHeight w:val="213"/>
        </w:trPr>
        <w:tc>
          <w:tcPr>
            <w:tcW w:w="3129" w:type="dxa"/>
          </w:tcPr>
          <w:p w14:paraId="100547C3" w14:textId="77777777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>Шаг 4</w:t>
            </w:r>
          </w:p>
        </w:tc>
        <w:tc>
          <w:tcPr>
            <w:tcW w:w="3129" w:type="dxa"/>
          </w:tcPr>
          <w:p w14:paraId="359EB66B" w14:textId="580EFFAA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C63B94" w:rsidRPr="00C63B9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14:paraId="24C8F1A7" w14:textId="7DADD74D" w:rsidR="005A4BA4" w:rsidRPr="005A4BA4" w:rsidRDefault="005A4BA4" w:rsidP="005A4BA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 w:rsidR="00C63B94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5A4BA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выдвигается</w:t>
            </w:r>
          </w:p>
        </w:tc>
      </w:tr>
    </w:tbl>
    <w:p w14:paraId="61CDAA81" w14:textId="2A130B4E" w:rsidR="00C63B94" w:rsidRPr="00454BD2" w:rsidRDefault="00C63B94" w:rsidP="00454BD2">
      <w:pPr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4765C24B" w14:textId="4BE17767" w:rsidR="00454BD2" w:rsidRPr="00454BD2" w:rsidRDefault="00A02417" w:rsidP="00454BD2">
      <w:pPr>
        <w:pStyle w:val="a3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02417">
        <w:rPr>
          <w:rFonts w:ascii="Times New Roman" w:eastAsia="Times New Roman" w:hAnsi="Times New Roman" w:cs="Times New Roman"/>
          <w:b/>
          <w:bCs/>
          <w:sz w:val="32"/>
          <w:szCs w:val="36"/>
        </w:rPr>
        <w:t>Аналитическая запись заданной циклограммы ТП. Оптимизированная аналитическая запись.</w:t>
      </w:r>
    </w:p>
    <w:p w14:paraId="718A56BC" w14:textId="6FF25CCA" w:rsidR="00365BA1" w:rsidRPr="00A02417" w:rsidRDefault="00A02417" w:rsidP="00A02417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A02417">
        <w:rPr>
          <w:rFonts w:ascii="Times New Roman" w:eastAsia="Times New Roman" w:hAnsi="Times New Roman" w:cs="Times New Roman"/>
          <w:sz w:val="28"/>
          <w:szCs w:val="32"/>
        </w:rPr>
        <w:t>Ниже представлено аналитическое представление циклограммы ТП как в изначальном (этап 1), так и в оптимизированном (этап 3) виде:</w:t>
      </w:r>
    </w:p>
    <w:p w14:paraId="1CC53189" w14:textId="07A23751" w:rsidR="00A02417" w:rsidRPr="00776771" w:rsidRDefault="00504067" w:rsidP="00A02417">
      <w:pPr>
        <w:jc w:val="right"/>
        <w:rPr>
          <w:rFonts w:ascii="Times New Roman" w:eastAsia="Times New Roman" w:hAnsi="Times New Roman" w:cs="Times New Roman"/>
          <w:b/>
          <w:sz w:val="24"/>
          <w:szCs w:val="32"/>
        </w:rPr>
      </w:pPr>
      <w:r w:rsidRPr="00387850">
        <w:rPr>
          <w:rFonts w:ascii="Times New Roman" w:hAnsi="Times New Roman" w:cs="Times New Roman"/>
          <w:b/>
          <w:bCs/>
          <w:color w:val="000000" w:themeColor="text1"/>
        </w:rPr>
        <w:t xml:space="preserve">       </w:t>
      </w:r>
      <w:r w:rsidR="00A02417">
        <w:rPr>
          <w:rFonts w:ascii="Times New Roman" w:eastAsia="Times New Roman" w:hAnsi="Times New Roman" w:cs="Times New Roman"/>
          <w:b/>
          <w:sz w:val="24"/>
          <w:szCs w:val="32"/>
        </w:rPr>
        <w:t xml:space="preserve">Таблица </w:t>
      </w:r>
      <w:r w:rsidR="008F750D">
        <w:rPr>
          <w:rFonts w:ascii="Times New Roman" w:eastAsia="Times New Roman" w:hAnsi="Times New Roman" w:cs="Times New Roman"/>
          <w:b/>
          <w:sz w:val="24"/>
          <w:szCs w:val="32"/>
        </w:rPr>
        <w:t>5</w:t>
      </w:r>
      <w:r w:rsidR="00A02417" w:rsidRPr="00776771">
        <w:rPr>
          <w:rFonts w:ascii="Times New Roman" w:eastAsia="Times New Roman" w:hAnsi="Times New Roman" w:cs="Times New Roman"/>
          <w:b/>
          <w:sz w:val="24"/>
          <w:szCs w:val="32"/>
        </w:rPr>
        <w:t>. Аналитическая запись циклогр</w:t>
      </w:r>
      <w:r w:rsidR="00FE0533">
        <w:rPr>
          <w:rFonts w:ascii="Times New Roman" w:eastAsia="Times New Roman" w:hAnsi="Times New Roman" w:cs="Times New Roman"/>
          <w:b/>
          <w:sz w:val="24"/>
          <w:szCs w:val="32"/>
        </w:rPr>
        <w:t>аммы ТП с повторяющимися шагами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2234"/>
        <w:gridCol w:w="2272"/>
        <w:gridCol w:w="2239"/>
        <w:gridCol w:w="2240"/>
      </w:tblGrid>
      <w:tr w:rsidR="00504067" w14:paraId="61268370" w14:textId="77777777" w:rsidTr="00FA1A29">
        <w:tc>
          <w:tcPr>
            <w:tcW w:w="2234" w:type="dxa"/>
          </w:tcPr>
          <w:p w14:paraId="4FA2AAC1" w14:textId="77777777" w:rsidR="00504067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72" w:type="dxa"/>
          </w:tcPr>
          <w:p w14:paraId="2E7D9FA2" w14:textId="77777777" w:rsidR="00504067" w:rsidRPr="00504067" w:rsidRDefault="00504067" w:rsidP="005040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50406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1</w:t>
            </w:r>
          </w:p>
        </w:tc>
        <w:tc>
          <w:tcPr>
            <w:tcW w:w="2239" w:type="dxa"/>
          </w:tcPr>
          <w:p w14:paraId="2461C473" w14:textId="77777777" w:rsidR="00504067" w:rsidRPr="00504067" w:rsidRDefault="00504067" w:rsidP="005040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50406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2</w:t>
            </w:r>
          </w:p>
        </w:tc>
        <w:tc>
          <w:tcPr>
            <w:tcW w:w="2240" w:type="dxa"/>
          </w:tcPr>
          <w:p w14:paraId="55BA24E7" w14:textId="77777777" w:rsidR="00504067" w:rsidRPr="00504067" w:rsidRDefault="00504067" w:rsidP="005040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50406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3</w:t>
            </w:r>
          </w:p>
        </w:tc>
      </w:tr>
      <w:tr w:rsidR="00504067" w14:paraId="7832CCFD" w14:textId="77777777" w:rsidTr="00FA1A29">
        <w:tc>
          <w:tcPr>
            <w:tcW w:w="2234" w:type="dxa"/>
          </w:tcPr>
          <w:p w14:paraId="1D8D5182" w14:textId="77777777" w:rsidR="00504067" w:rsidRPr="00504067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Шаг 1.</w:t>
            </w:r>
          </w:p>
        </w:tc>
        <w:tc>
          <w:tcPr>
            <w:tcW w:w="2272" w:type="dxa"/>
          </w:tcPr>
          <w:p w14:paraId="517C9854" w14:textId="4E0F3367" w:rsidR="00504067" w:rsidRPr="00504067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14:paraId="33ECBFE2" w14:textId="0DA4675A" w:rsidR="00504067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-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= 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S*A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504067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504067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14:paraId="1C8A1420" w14:textId="017A69ED" w:rsidR="00504067" w:rsidRPr="00387850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-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= 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S*A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 w:rsidR="00387850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=xT</w:t>
            </w:r>
            <w:r w:rsidR="00387850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  <w:tr w:rsidR="00504067" w14:paraId="7CA0CC21" w14:textId="77777777" w:rsidTr="00FA1A29">
        <w:tc>
          <w:tcPr>
            <w:tcW w:w="2234" w:type="dxa"/>
          </w:tcPr>
          <w:p w14:paraId="4FEEFD0C" w14:textId="77777777" w:rsidR="00504067" w:rsidRPr="00504067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Шаг 2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.</w:t>
            </w:r>
          </w:p>
        </w:tc>
        <w:tc>
          <w:tcPr>
            <w:tcW w:w="2272" w:type="dxa"/>
          </w:tcPr>
          <w:p w14:paraId="1E6E8802" w14:textId="33661A0B" w:rsidR="00504067" w:rsidRPr="00504067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= 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14:paraId="1164759E" w14:textId="100E5887" w:rsidR="00504067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+ 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= A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504067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504067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14:paraId="5600ED6A" w14:textId="1C85DA8D" w:rsidR="00504067" w:rsidRPr="00387850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+ 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= A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="00387850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T</w:t>
            </w:r>
            <w:r w:rsidR="00387850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  <w:tr w:rsidR="00504067" w14:paraId="3096FF1C" w14:textId="77777777" w:rsidTr="00FA1A29">
        <w:tc>
          <w:tcPr>
            <w:tcW w:w="2234" w:type="dxa"/>
          </w:tcPr>
          <w:p w14:paraId="3FC3F8E9" w14:textId="77777777" w:rsidR="00504067" w:rsidRPr="00504067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Шаг 3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.</w:t>
            </w:r>
          </w:p>
        </w:tc>
        <w:tc>
          <w:tcPr>
            <w:tcW w:w="2272" w:type="dxa"/>
          </w:tcPr>
          <w:p w14:paraId="5C30E446" w14:textId="0D54FE8B" w:rsidR="00504067" w:rsidRPr="00504067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= 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14:paraId="5AB24544" w14:textId="77CF5C39" w:rsidR="00504067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- 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504067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504067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14:paraId="04183ADE" w14:textId="4BE87017" w:rsidR="00504067" w:rsidRPr="00387850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= 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 w:rsidR="00387850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=xT</w:t>
            </w:r>
            <w:r w:rsidR="00387850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2</w:t>
            </w:r>
          </w:p>
        </w:tc>
      </w:tr>
      <w:tr w:rsidR="00504067" w14:paraId="33A76962" w14:textId="77777777" w:rsidTr="00FA1A29">
        <w:tc>
          <w:tcPr>
            <w:tcW w:w="2234" w:type="dxa"/>
          </w:tcPr>
          <w:p w14:paraId="2BC5B24F" w14:textId="77777777" w:rsidR="00504067" w:rsidRPr="00504067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Шаг 4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.</w:t>
            </w:r>
          </w:p>
        </w:tc>
        <w:tc>
          <w:tcPr>
            <w:tcW w:w="2272" w:type="dxa"/>
          </w:tcPr>
          <w:p w14:paraId="5A565212" w14:textId="0160A38A" w:rsidR="00504067" w:rsidRPr="00C70995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 = 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14:paraId="3C97606B" w14:textId="4C1D741F" w:rsidR="00504067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 = </w:t>
            </w:r>
            <w:r w:rsidRPr="00387850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387850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 w:rsidRPr="00504067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14:paraId="165AC795" w14:textId="29EB1DBE" w:rsidR="00504067" w:rsidRPr="00387850" w:rsidRDefault="00504067" w:rsidP="00FA1A2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 = 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 w:rsidR="00387850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*T</w:t>
            </w:r>
            <w:r w:rsidR="00387850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2</w:t>
            </w:r>
          </w:p>
        </w:tc>
      </w:tr>
    </w:tbl>
    <w:p w14:paraId="29E60F75" w14:textId="77777777" w:rsidR="00504067" w:rsidRPr="00C70995" w:rsidRDefault="00504067" w:rsidP="00C70995">
      <w:pPr>
        <w:ind w:left="360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14:paraId="61C152F1" w14:textId="24681DF2" w:rsidR="007224D0" w:rsidRPr="009B50C9" w:rsidRDefault="00365E1B" w:rsidP="009B50C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50C9">
        <w:rPr>
          <w:rFonts w:ascii="Times New Roman" w:eastAsia="Times New Roman" w:hAnsi="Times New Roman" w:cs="Times New Roman"/>
          <w:sz w:val="28"/>
          <w:szCs w:val="28"/>
        </w:rPr>
        <w:t>Первым этапом записывается последовательность движения ПЦ, разбитая по шагам. В условии каждой аналитической записи с левой стороны записывается действие над исполнительным механизмом (ПЦ), справа – условие этого действия. Шаги, условия которых совпадают, являются совпадающими.</w:t>
      </w:r>
    </w:p>
    <w:p w14:paraId="49519AEA" w14:textId="7857CF19" w:rsidR="00365E1B" w:rsidRPr="009B50C9" w:rsidRDefault="00365E1B" w:rsidP="009B50C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50C9">
        <w:rPr>
          <w:rFonts w:ascii="Times New Roman" w:eastAsia="Times New Roman" w:hAnsi="Times New Roman" w:cs="Times New Roman"/>
          <w:sz w:val="28"/>
          <w:szCs w:val="28"/>
        </w:rPr>
        <w:t>Вторым этапом производится оптимизация уравнений. Для оптимизации уравнения, описывающего тот или иной шаг, его условие необходимо сравнить с условиями предыдущего уравнения и сократить совпадающие элементы, как показано выше.</w:t>
      </w:r>
    </w:p>
    <w:p w14:paraId="5BB0EDCA" w14:textId="706185F3" w:rsidR="00365E1B" w:rsidRPr="009B50C9" w:rsidRDefault="00365E1B" w:rsidP="009B50C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50C9">
        <w:rPr>
          <w:rFonts w:ascii="Times New Roman" w:eastAsia="Times New Roman" w:hAnsi="Times New Roman" w:cs="Times New Roman"/>
          <w:sz w:val="28"/>
          <w:szCs w:val="28"/>
        </w:rPr>
        <w:t xml:space="preserve">Третьим этапом вводится &lt;&lt;триггер&gt;&gt; (3/2 пневматический распределитель), первый повторяющийся шаг умножается на канал </w:t>
      </w:r>
      <w:r w:rsidRPr="009B50C9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</w:t>
      </w:r>
      <w:r w:rsidRPr="009B50C9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</w:rPr>
        <w:t>1</w:t>
      </w:r>
      <w:r w:rsidR="0099724C" w:rsidRPr="009B50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9724C" w:rsidRPr="009B50C9">
        <w:rPr>
          <w:rFonts w:ascii="Times New Roman" w:eastAsia="Times New Roman" w:hAnsi="Times New Roman" w:cs="Times New Roman"/>
          <w:sz w:val="28"/>
          <w:szCs w:val="28"/>
        </w:rPr>
        <w:lastRenderedPageBreak/>
        <w:t>&lt;&lt;триггера&gt;&gt;</w:t>
      </w:r>
      <w:r w:rsidR="009B50C9" w:rsidRPr="009B50C9">
        <w:rPr>
          <w:rFonts w:ascii="Times New Roman" w:eastAsia="Times New Roman" w:hAnsi="Times New Roman" w:cs="Times New Roman"/>
          <w:sz w:val="28"/>
          <w:szCs w:val="28"/>
        </w:rPr>
        <w:t xml:space="preserve">, а шаг предшествующий первому повторяющемуся, приравнивается к каналу </w:t>
      </w:r>
      <w:proofErr w:type="spellStart"/>
      <w:r w:rsidR="009B50C9" w:rsidRPr="009B50C9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xT</w:t>
      </w:r>
      <w:proofErr w:type="spellEnd"/>
      <w:r w:rsidR="009B50C9" w:rsidRPr="009B50C9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</w:rPr>
        <w:t>1</w:t>
      </w:r>
      <w:r w:rsidR="009B50C9" w:rsidRPr="009B50C9">
        <w:rPr>
          <w:rFonts w:ascii="Times New Roman" w:eastAsia="Times New Roman" w:hAnsi="Times New Roman" w:cs="Times New Roman"/>
          <w:sz w:val="28"/>
          <w:szCs w:val="28"/>
        </w:rPr>
        <w:t xml:space="preserve"> &lt;&lt;триггера&gt;&gt;.</w:t>
      </w:r>
    </w:p>
    <w:p w14:paraId="685C9C9B" w14:textId="6D9D77D2" w:rsidR="009B50C9" w:rsidRPr="009B50C9" w:rsidRDefault="009B50C9" w:rsidP="009B50C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50C9">
        <w:rPr>
          <w:rFonts w:ascii="Times New Roman" w:eastAsia="Times New Roman" w:hAnsi="Times New Roman" w:cs="Times New Roman"/>
          <w:sz w:val="28"/>
          <w:szCs w:val="28"/>
        </w:rPr>
        <w:t xml:space="preserve">Данная операция повторно проводится со вторым повторяющимся шагом, путём умножения второго повторяющегося шага на канал </w:t>
      </w:r>
      <w:r w:rsidRPr="009B50C9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</w:t>
      </w:r>
      <w:r w:rsidRPr="009B50C9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9B50C9">
        <w:rPr>
          <w:rFonts w:ascii="Times New Roman" w:eastAsia="Times New Roman" w:hAnsi="Times New Roman" w:cs="Times New Roman"/>
          <w:sz w:val="28"/>
          <w:szCs w:val="28"/>
        </w:rPr>
        <w:t xml:space="preserve"> &lt;&lt;триггера&gt;&gt;, а шаг, предшествующий второму повторяющемуся, приравнивается к каналу </w:t>
      </w:r>
      <w:proofErr w:type="spellStart"/>
      <w:r w:rsidRPr="009B50C9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xT</w:t>
      </w:r>
      <w:proofErr w:type="spellEnd"/>
      <w:r w:rsidRPr="009B50C9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9B50C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9B50C9">
        <w:rPr>
          <w:rFonts w:ascii="Times New Roman" w:eastAsia="Times New Roman" w:hAnsi="Times New Roman" w:cs="Times New Roman"/>
          <w:sz w:val="28"/>
          <w:szCs w:val="28"/>
        </w:rPr>
        <w:t>&lt;&lt;триггера&gt;&gt;.</w:t>
      </w:r>
    </w:p>
    <w:p w14:paraId="4D0AAD7F" w14:textId="6D6E069D" w:rsidR="009B50C9" w:rsidRPr="009B50C9" w:rsidRDefault="009B50C9" w:rsidP="009B50C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50C9">
        <w:rPr>
          <w:rFonts w:ascii="Times New Roman" w:eastAsia="Times New Roman" w:hAnsi="Times New Roman" w:cs="Times New Roman"/>
          <w:sz w:val="28"/>
          <w:szCs w:val="28"/>
        </w:rPr>
        <w:t xml:space="preserve">На рисунке </w:t>
      </w:r>
      <w:r w:rsidR="0072397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9B50C9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представлена пневматическая схема управления, построенная по оптимизированным уравнениям.</w:t>
      </w:r>
    </w:p>
    <w:p w14:paraId="3DC1C4CF" w14:textId="77777777" w:rsidR="00723974" w:rsidRDefault="00723974" w:rsidP="00723974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4DA7FFEE" w14:textId="274E0C27" w:rsidR="00723974" w:rsidRPr="00992DA2" w:rsidRDefault="00723974" w:rsidP="00723974">
      <w:pPr>
        <w:pStyle w:val="a3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776771">
        <w:rPr>
          <w:rFonts w:ascii="Times New Roman" w:eastAsia="Times New Roman" w:hAnsi="Times New Roman" w:cs="Times New Roman"/>
          <w:b/>
          <w:sz w:val="32"/>
          <w:szCs w:val="32"/>
        </w:rPr>
        <w:t>Пневматическая схема управления заданной циклограммой ТП.</w:t>
      </w:r>
    </w:p>
    <w:p w14:paraId="08CD4B51" w14:textId="03716718" w:rsidR="009B50C9" w:rsidRDefault="00C604A3" w:rsidP="00C604A3">
      <w:pPr>
        <w:keepNext/>
        <w:jc w:val="center"/>
      </w:pPr>
      <w:r>
        <w:rPr>
          <w:noProof/>
        </w:rPr>
        <w:drawing>
          <wp:inline distT="0" distB="0" distL="0" distR="0" wp14:anchorId="308CC3B5" wp14:editId="63177B37">
            <wp:extent cx="5940425" cy="3373755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.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7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11EA4" w14:textId="1D8D9620" w:rsidR="00723974" w:rsidRPr="00A02417" w:rsidRDefault="00723974" w:rsidP="00723974">
      <w:pPr>
        <w:keepNext/>
        <w:ind w:left="36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Рисунок 4</w:t>
      </w:r>
      <w:r w:rsidRPr="00A02417">
        <w:rPr>
          <w:rFonts w:ascii="Times New Roman" w:hAnsi="Times New Roman" w:cs="Times New Roman"/>
          <w:b/>
          <w:sz w:val="24"/>
        </w:rPr>
        <w:t xml:space="preserve">. Пневматическая схема управления ТП </w:t>
      </w:r>
      <w:r>
        <w:rPr>
          <w:rFonts w:ascii="Times New Roman" w:hAnsi="Times New Roman" w:cs="Times New Roman"/>
          <w:b/>
          <w:sz w:val="24"/>
        </w:rPr>
        <w:t>с</w:t>
      </w:r>
      <w:r w:rsidRPr="00A02417">
        <w:rPr>
          <w:rFonts w:ascii="Times New Roman" w:hAnsi="Times New Roman" w:cs="Times New Roman"/>
          <w:b/>
          <w:sz w:val="24"/>
        </w:rPr>
        <w:t xml:space="preserve"> повторяющи</w:t>
      </w:r>
      <w:r>
        <w:rPr>
          <w:rFonts w:ascii="Times New Roman" w:hAnsi="Times New Roman" w:cs="Times New Roman"/>
          <w:b/>
          <w:sz w:val="24"/>
        </w:rPr>
        <w:t>мися шагами</w:t>
      </w:r>
    </w:p>
    <w:p w14:paraId="704A034C" w14:textId="77777777" w:rsidR="00477BED" w:rsidRDefault="00477BED" w:rsidP="00477BED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>
        <w:rPr>
          <w:rFonts w:ascii="Times New Roman" w:eastAsia="Times New Roman" w:hAnsi="Times New Roman" w:cs="Times New Roman"/>
          <w:sz w:val="28"/>
          <w:szCs w:val="32"/>
        </w:rPr>
        <w:t xml:space="preserve">В исходном положении путевые выключатели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A</w:t>
      </w:r>
      <w:r w:rsidRPr="00CB1AEF">
        <w:rPr>
          <w:rFonts w:ascii="Times New Roman" w:eastAsia="Times New Roman" w:hAnsi="Times New Roman" w:cs="Times New Roman"/>
          <w:sz w:val="28"/>
          <w:szCs w:val="32"/>
        </w:rPr>
        <w:t xml:space="preserve">1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и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Pr="00C604A3">
        <w:rPr>
          <w:rFonts w:ascii="Times New Roman" w:eastAsia="Times New Roman" w:hAnsi="Times New Roman" w:cs="Times New Roman"/>
          <w:sz w:val="28"/>
          <w:szCs w:val="32"/>
        </w:rPr>
        <w:t>0</w:t>
      </w:r>
      <w:r w:rsidRPr="00CB1AEF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32"/>
        </w:rPr>
        <w:t>активны. Сжатый воздух поступает на</w:t>
      </w:r>
      <w:r w:rsidRPr="00C604A3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логический элемент И1 и И3 соответственно. После нажатия кнопки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S</w:t>
      </w:r>
      <w:r w:rsidRPr="00CB1AEF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сжатый воздух поступает на логический элемент И1 и далее на управляющий вход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A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- пневматического распределителя Р1, тем самым активируя его правую позицию. Сжатый воздух поступает в </w:t>
      </w:r>
      <w:proofErr w:type="spellStart"/>
      <w:r>
        <w:rPr>
          <w:rFonts w:ascii="Times New Roman" w:eastAsia="Times New Roman" w:hAnsi="Times New Roman" w:cs="Times New Roman"/>
          <w:sz w:val="28"/>
          <w:szCs w:val="32"/>
        </w:rPr>
        <w:t>штоковую</w:t>
      </w:r>
      <w:proofErr w:type="spellEnd"/>
      <w:r>
        <w:rPr>
          <w:rFonts w:ascii="Times New Roman" w:eastAsia="Times New Roman" w:hAnsi="Times New Roman" w:cs="Times New Roman"/>
          <w:sz w:val="28"/>
          <w:szCs w:val="32"/>
        </w:rPr>
        <w:t xml:space="preserve"> полость ПЦ А, шток задвигается.  Также сжатый воздух от логического элемента И1 поступает на управляющий вход триггера </w:t>
      </w:r>
      <w:proofErr w:type="spellStart"/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xT</w:t>
      </w:r>
      <w:proofErr w:type="spellEnd"/>
      <w:r>
        <w:rPr>
          <w:rFonts w:ascii="Times New Roman" w:eastAsia="Times New Roman" w:hAnsi="Times New Roman" w:cs="Times New Roman"/>
          <w:sz w:val="28"/>
          <w:szCs w:val="32"/>
        </w:rPr>
        <w:t xml:space="preserve">1, активируя его левую позицию. Сигнал сжатого воздуха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T</w:t>
      </w:r>
      <w:r w:rsidRPr="00C604A3">
        <w:rPr>
          <w:rFonts w:ascii="Times New Roman" w:eastAsia="Times New Roman" w:hAnsi="Times New Roman" w:cs="Times New Roman"/>
          <w:sz w:val="28"/>
          <w:szCs w:val="32"/>
        </w:rPr>
        <w:t xml:space="preserve">1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поступает на логический элемент И3 и далее на управляющий вход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Pr="00C604A3">
        <w:rPr>
          <w:rFonts w:ascii="Times New Roman" w:eastAsia="Times New Roman" w:hAnsi="Times New Roman" w:cs="Times New Roman"/>
          <w:sz w:val="28"/>
          <w:szCs w:val="32"/>
        </w:rPr>
        <w:t xml:space="preserve">+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пневматического распределителя Р2, тем самым активируя его левую позицию. Сжатый воздух поступает в поршневую полость ПЦ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, шток выдвигается. Также сжатый воздух от путевого </w:t>
      </w:r>
      <w:r>
        <w:rPr>
          <w:rFonts w:ascii="Times New Roman" w:eastAsia="Times New Roman" w:hAnsi="Times New Roman" w:cs="Times New Roman"/>
          <w:sz w:val="28"/>
          <w:szCs w:val="32"/>
        </w:rPr>
        <w:lastRenderedPageBreak/>
        <w:t xml:space="preserve">выключателя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Pr="00897FE7">
        <w:rPr>
          <w:rFonts w:ascii="Times New Roman" w:eastAsia="Times New Roman" w:hAnsi="Times New Roman" w:cs="Times New Roman"/>
          <w:sz w:val="28"/>
          <w:szCs w:val="32"/>
        </w:rPr>
        <w:t xml:space="preserve">1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поступает на управляющий вход триггера </w:t>
      </w:r>
      <w:proofErr w:type="spellStart"/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xT</w:t>
      </w:r>
      <w:proofErr w:type="spellEnd"/>
      <w:r w:rsidRPr="00897FE7">
        <w:rPr>
          <w:rFonts w:ascii="Times New Roman" w:eastAsia="Times New Roman" w:hAnsi="Times New Roman" w:cs="Times New Roman"/>
          <w:sz w:val="28"/>
          <w:szCs w:val="32"/>
        </w:rPr>
        <w:t>2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, активируя его правую позицию. Сигнал сжатого воздуха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T</w:t>
      </w:r>
      <w:r w:rsidRPr="00897FE7">
        <w:rPr>
          <w:rFonts w:ascii="Times New Roman" w:eastAsia="Times New Roman" w:hAnsi="Times New Roman" w:cs="Times New Roman"/>
          <w:sz w:val="28"/>
          <w:szCs w:val="32"/>
        </w:rPr>
        <w:t xml:space="preserve">2 </w:t>
      </w:r>
      <w:r>
        <w:rPr>
          <w:rFonts w:ascii="Times New Roman" w:eastAsia="Times New Roman" w:hAnsi="Times New Roman" w:cs="Times New Roman"/>
          <w:sz w:val="28"/>
          <w:szCs w:val="32"/>
        </w:rPr>
        <w:t>поступает на логический элемент И2 и далее на управляющий вхож</w:t>
      </w:r>
      <w:r w:rsidRPr="00897FE7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A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+ пневматического распределителя Р1, тем самым активируя его левую позицию. Сжатый воздух поступает в поршневую полость ПЦ </w:t>
      </w:r>
      <w:r>
        <w:rPr>
          <w:rFonts w:ascii="Times New Roman" w:eastAsia="Times New Roman" w:hAnsi="Times New Roman" w:cs="Times New Roman"/>
          <w:sz w:val="28"/>
          <w:szCs w:val="32"/>
          <w:lang w:val="en-US"/>
        </w:rPr>
        <w:t>A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, шток выдвигается. </w:t>
      </w:r>
    </w:p>
    <w:p w14:paraId="0E5902A0" w14:textId="77777777" w:rsidR="008622F0" w:rsidRPr="00897FE7" w:rsidRDefault="008622F0" w:rsidP="00477BED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</w:p>
    <w:p w14:paraId="48F70FA6" w14:textId="77777777" w:rsidR="00B73FA0" w:rsidRDefault="00B73FA0" w:rsidP="00B73FA0">
      <w:pPr>
        <w:pStyle w:val="a3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Перечень элементов пневматической схемы управления.</w:t>
      </w:r>
    </w:p>
    <w:p w14:paraId="25DB991B" w14:textId="77777777" w:rsidR="00454BD2" w:rsidRDefault="00454BD2" w:rsidP="00454BD2">
      <w:pPr>
        <w:pStyle w:val="a3"/>
        <w:ind w:left="108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492037C9" w14:textId="52310C58" w:rsidR="00B73FA0" w:rsidRPr="008F750D" w:rsidRDefault="00B73FA0" w:rsidP="00B73FA0">
      <w:pPr>
        <w:pStyle w:val="a5"/>
        <w:keepNext/>
        <w:ind w:left="720"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Таблица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6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. </w:t>
      </w:r>
      <w:r w:rsidRPr="008F750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Перечень элементов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 пневматической схемы до и после оптимизации аналитической записи циклограммы</w:t>
      </w:r>
    </w:p>
    <w:tbl>
      <w:tblPr>
        <w:tblStyle w:val="a4"/>
        <w:tblW w:w="0" w:type="auto"/>
        <w:tblInd w:w="1080" w:type="dxa"/>
        <w:tblLook w:val="04A0" w:firstRow="1" w:lastRow="0" w:firstColumn="1" w:lastColumn="0" w:noHBand="0" w:noVBand="1"/>
      </w:tblPr>
      <w:tblGrid>
        <w:gridCol w:w="3021"/>
        <w:gridCol w:w="2622"/>
        <w:gridCol w:w="2622"/>
      </w:tblGrid>
      <w:tr w:rsidR="00B73FA0" w14:paraId="221D632D" w14:textId="77777777" w:rsidTr="007B623B">
        <w:tc>
          <w:tcPr>
            <w:tcW w:w="3115" w:type="dxa"/>
          </w:tcPr>
          <w:p w14:paraId="7408E3BF" w14:textId="77777777" w:rsidR="00B73FA0" w:rsidRDefault="00B73FA0" w:rsidP="007B623B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115" w:type="dxa"/>
          </w:tcPr>
          <w:p w14:paraId="14160C67" w14:textId="77777777" w:rsidR="00B73FA0" w:rsidRDefault="00B73FA0" w:rsidP="007B623B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До оптимизации</w:t>
            </w:r>
          </w:p>
        </w:tc>
        <w:tc>
          <w:tcPr>
            <w:tcW w:w="3115" w:type="dxa"/>
          </w:tcPr>
          <w:p w14:paraId="2CE68231" w14:textId="77777777" w:rsidR="00B73FA0" w:rsidRDefault="00B73FA0" w:rsidP="007B623B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После оптимизации</w:t>
            </w:r>
          </w:p>
        </w:tc>
      </w:tr>
      <w:tr w:rsidR="00B73FA0" w14:paraId="0A291AE5" w14:textId="77777777" w:rsidTr="007B623B">
        <w:tc>
          <w:tcPr>
            <w:tcW w:w="3115" w:type="dxa"/>
          </w:tcPr>
          <w:p w14:paraId="5C7272DD" w14:textId="77777777" w:rsidR="00B73FA0" w:rsidRDefault="00B73FA0" w:rsidP="007B623B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Логические элементы,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шт</w:t>
            </w:r>
            <w:proofErr w:type="spellEnd"/>
          </w:p>
        </w:tc>
        <w:tc>
          <w:tcPr>
            <w:tcW w:w="3115" w:type="dxa"/>
          </w:tcPr>
          <w:p w14:paraId="2DAD66FF" w14:textId="77777777" w:rsidR="00B73FA0" w:rsidRDefault="00B73FA0" w:rsidP="007B623B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3115" w:type="dxa"/>
          </w:tcPr>
          <w:p w14:paraId="70550EE3" w14:textId="6D4FC61D" w:rsidR="00B73FA0" w:rsidRDefault="0074460C" w:rsidP="007B623B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3</w:t>
            </w:r>
          </w:p>
        </w:tc>
      </w:tr>
      <w:tr w:rsidR="00B73FA0" w14:paraId="42F907D1" w14:textId="77777777" w:rsidTr="007B623B">
        <w:tc>
          <w:tcPr>
            <w:tcW w:w="3115" w:type="dxa"/>
          </w:tcPr>
          <w:p w14:paraId="65F9838E" w14:textId="77777777" w:rsidR="00B73FA0" w:rsidRDefault="00B73FA0" w:rsidP="007B623B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Пневмоцилиндры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шт</w:t>
            </w:r>
            <w:proofErr w:type="spellEnd"/>
          </w:p>
        </w:tc>
        <w:tc>
          <w:tcPr>
            <w:tcW w:w="3115" w:type="dxa"/>
          </w:tcPr>
          <w:p w14:paraId="3038B98D" w14:textId="77777777" w:rsidR="00B73FA0" w:rsidRDefault="00B73FA0" w:rsidP="007B623B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115" w:type="dxa"/>
          </w:tcPr>
          <w:p w14:paraId="0B331D55" w14:textId="77777777" w:rsidR="00B73FA0" w:rsidRDefault="00B73FA0" w:rsidP="007B623B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2</w:t>
            </w:r>
          </w:p>
        </w:tc>
      </w:tr>
      <w:tr w:rsidR="00B73FA0" w14:paraId="5A0DDD35" w14:textId="77777777" w:rsidTr="007B623B">
        <w:tc>
          <w:tcPr>
            <w:tcW w:w="3115" w:type="dxa"/>
          </w:tcPr>
          <w:p w14:paraId="66ADB0C5" w14:textId="77777777" w:rsidR="00B73FA0" w:rsidRDefault="00B73FA0" w:rsidP="007B623B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Распределители,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шт</w:t>
            </w:r>
            <w:proofErr w:type="spellEnd"/>
          </w:p>
        </w:tc>
        <w:tc>
          <w:tcPr>
            <w:tcW w:w="3115" w:type="dxa"/>
          </w:tcPr>
          <w:p w14:paraId="30635939" w14:textId="4EA30666" w:rsidR="00B73FA0" w:rsidRDefault="0074460C" w:rsidP="007B623B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3115" w:type="dxa"/>
          </w:tcPr>
          <w:p w14:paraId="6E62A982" w14:textId="35C448A6" w:rsidR="00B73FA0" w:rsidRDefault="0074460C" w:rsidP="007B623B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3</w:t>
            </w:r>
          </w:p>
        </w:tc>
      </w:tr>
      <w:tr w:rsidR="00B73FA0" w14:paraId="32B09DA3" w14:textId="77777777" w:rsidTr="007B623B">
        <w:tc>
          <w:tcPr>
            <w:tcW w:w="3115" w:type="dxa"/>
          </w:tcPr>
          <w:p w14:paraId="60EC1331" w14:textId="77777777" w:rsidR="00B73FA0" w:rsidRDefault="00B73FA0" w:rsidP="007B623B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Путевые выключатели,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шт</w:t>
            </w:r>
            <w:proofErr w:type="spellEnd"/>
          </w:p>
        </w:tc>
        <w:tc>
          <w:tcPr>
            <w:tcW w:w="3115" w:type="dxa"/>
          </w:tcPr>
          <w:p w14:paraId="5BA92FF1" w14:textId="77777777" w:rsidR="00B73FA0" w:rsidRDefault="00B73FA0" w:rsidP="007B623B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3115" w:type="dxa"/>
          </w:tcPr>
          <w:p w14:paraId="04A11509" w14:textId="77777777" w:rsidR="00B73FA0" w:rsidRDefault="00B73FA0" w:rsidP="007B623B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4</w:t>
            </w:r>
          </w:p>
        </w:tc>
      </w:tr>
      <w:tr w:rsidR="0074460C" w14:paraId="5651538F" w14:textId="77777777" w:rsidTr="007B623B">
        <w:tc>
          <w:tcPr>
            <w:tcW w:w="3115" w:type="dxa"/>
          </w:tcPr>
          <w:p w14:paraId="119243BC" w14:textId="08FF83FF" w:rsidR="0074460C" w:rsidRDefault="0074460C" w:rsidP="007B623B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Пневматические кнопки,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шт</w:t>
            </w:r>
            <w:proofErr w:type="spellEnd"/>
          </w:p>
        </w:tc>
        <w:tc>
          <w:tcPr>
            <w:tcW w:w="3115" w:type="dxa"/>
          </w:tcPr>
          <w:p w14:paraId="333D4503" w14:textId="4D778874" w:rsidR="0074460C" w:rsidRDefault="0074460C" w:rsidP="007B623B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3115" w:type="dxa"/>
          </w:tcPr>
          <w:p w14:paraId="508D4307" w14:textId="7DBABA88" w:rsidR="0074460C" w:rsidRDefault="0074460C" w:rsidP="007B623B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1</w:t>
            </w:r>
          </w:p>
        </w:tc>
      </w:tr>
    </w:tbl>
    <w:p w14:paraId="111692AB" w14:textId="7448E409" w:rsidR="0076458B" w:rsidRDefault="0076458B" w:rsidP="00723974">
      <w:pPr>
        <w:pStyle w:val="a5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</w:p>
    <w:p w14:paraId="6089A72D" w14:textId="608503E5" w:rsidR="00454BD2" w:rsidRDefault="00454BD2" w:rsidP="00454BD2">
      <w:pPr>
        <w:pStyle w:val="a3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36"/>
        </w:rPr>
      </w:pPr>
      <w:r w:rsidRPr="00454BD2">
        <w:rPr>
          <w:rFonts w:ascii="Times New Roman" w:hAnsi="Times New Roman" w:cs="Times New Roman"/>
          <w:b/>
          <w:sz w:val="36"/>
        </w:rPr>
        <w:t>Заключение</w:t>
      </w:r>
      <w:r>
        <w:rPr>
          <w:rFonts w:ascii="Times New Roman" w:hAnsi="Times New Roman" w:cs="Times New Roman"/>
          <w:b/>
          <w:sz w:val="36"/>
        </w:rPr>
        <w:t>.</w:t>
      </w:r>
    </w:p>
    <w:p w14:paraId="69F3549C" w14:textId="77777777" w:rsidR="00454BD2" w:rsidRPr="00454BD2" w:rsidRDefault="00454BD2" w:rsidP="00454BD2">
      <w:pPr>
        <w:pStyle w:val="a3"/>
        <w:rPr>
          <w:rFonts w:ascii="Times New Roman" w:hAnsi="Times New Roman" w:cs="Times New Roman"/>
          <w:b/>
          <w:sz w:val="36"/>
        </w:rPr>
      </w:pPr>
    </w:p>
    <w:p w14:paraId="4FFBD8BF" w14:textId="4E168732" w:rsidR="00454BD2" w:rsidRDefault="00454BD2" w:rsidP="00454BD2">
      <w:pPr>
        <w:pStyle w:val="a3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ходе выполнения данной лабораторной работы мы:</w:t>
      </w:r>
    </w:p>
    <w:p w14:paraId="79A56A8F" w14:textId="1E74641E" w:rsidR="00454BD2" w:rsidRDefault="00454BD2" w:rsidP="00454BD2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Собрали пневматическую схему ТП согласно заданной циклограмме.</w:t>
      </w:r>
    </w:p>
    <w:p w14:paraId="0F2AE7C5" w14:textId="77777777" w:rsidR="00454BD2" w:rsidRDefault="00454BD2" w:rsidP="00454BD2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Получили навыки построения схем как с повторяющимися шагами, так и без повторяющихся шагов.</w:t>
      </w:r>
    </w:p>
    <w:p w14:paraId="6E33161C" w14:textId="77777777" w:rsidR="00454BD2" w:rsidRDefault="00454BD2" w:rsidP="00454BD2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Ознакомились с устройством таких элементов пневмоавтоматики, как: двухсторонний ПЦ, </w:t>
      </w:r>
      <w:proofErr w:type="spellStart"/>
      <w:r>
        <w:rPr>
          <w:rFonts w:ascii="Times New Roman" w:hAnsi="Times New Roman" w:cs="Times New Roman"/>
          <w:sz w:val="28"/>
        </w:rPr>
        <w:t>пневмораспределитель</w:t>
      </w:r>
      <w:proofErr w:type="spellEnd"/>
      <w:r>
        <w:rPr>
          <w:rFonts w:ascii="Times New Roman" w:hAnsi="Times New Roman" w:cs="Times New Roman"/>
          <w:sz w:val="28"/>
        </w:rPr>
        <w:t>, путевой выключатель, пневматическая кнопка, элементы, логический элемент «И» и «триггер».</w:t>
      </w:r>
    </w:p>
    <w:p w14:paraId="00B99E85" w14:textId="77777777" w:rsidR="00454BD2" w:rsidRDefault="00454BD2" w:rsidP="00454BD2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Научились представлять циклограмму ТП в виде аналитической записи</w:t>
      </w:r>
    </w:p>
    <w:p w14:paraId="72318F23" w14:textId="2EB49374" w:rsidR="00454BD2" w:rsidRPr="00454BD2" w:rsidRDefault="00454BD2" w:rsidP="00454BD2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Получили навыки оптимизации аналитической записи заданной циклограммы ТП.</w:t>
      </w:r>
      <w:r w:rsidRPr="00454BD2">
        <w:rPr>
          <w:rFonts w:ascii="Times New Roman" w:hAnsi="Times New Roman" w:cs="Times New Roman"/>
          <w:sz w:val="28"/>
        </w:rPr>
        <w:t xml:space="preserve"> </w:t>
      </w:r>
    </w:p>
    <w:sectPr w:rsidR="00454BD2" w:rsidRPr="00454B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896DE0"/>
    <w:multiLevelType w:val="hybridMultilevel"/>
    <w:tmpl w:val="6F7C7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73304"/>
    <w:multiLevelType w:val="multilevel"/>
    <w:tmpl w:val="2DB02F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sz w:val="36"/>
        <w:szCs w:val="3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BEE289F"/>
    <w:multiLevelType w:val="hybridMultilevel"/>
    <w:tmpl w:val="077EE866"/>
    <w:lvl w:ilvl="0" w:tplc="7DEC61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E932ED0"/>
    <w:multiLevelType w:val="hybridMultilevel"/>
    <w:tmpl w:val="48B6F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F7047F"/>
    <w:multiLevelType w:val="multilevel"/>
    <w:tmpl w:val="2DB02F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sz w:val="36"/>
        <w:szCs w:val="3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492548E9"/>
    <w:multiLevelType w:val="hybridMultilevel"/>
    <w:tmpl w:val="9DB0D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A2379E"/>
    <w:multiLevelType w:val="multilevel"/>
    <w:tmpl w:val="AE28E3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C4B764E"/>
    <w:multiLevelType w:val="hybridMultilevel"/>
    <w:tmpl w:val="AC084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0D3DC0"/>
    <w:multiLevelType w:val="multilevel"/>
    <w:tmpl w:val="2DB02F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sz w:val="36"/>
        <w:szCs w:val="3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 w15:restartNumberingAfterBreak="0">
    <w:nsid w:val="719122CD"/>
    <w:multiLevelType w:val="hybridMultilevel"/>
    <w:tmpl w:val="E4DA01C2"/>
    <w:lvl w:ilvl="0" w:tplc="AC72026A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BB5243"/>
    <w:multiLevelType w:val="multilevel"/>
    <w:tmpl w:val="2322488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sz w:val="32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3600" w:hanging="180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5400" w:hanging="2520"/>
      </w:pPr>
      <w:rPr>
        <w:rFonts w:hint="default"/>
        <w:sz w:val="32"/>
      </w:r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0"/>
  </w:num>
  <w:num w:numId="5">
    <w:abstractNumId w:val="3"/>
  </w:num>
  <w:num w:numId="6">
    <w:abstractNumId w:val="1"/>
  </w:num>
  <w:num w:numId="7">
    <w:abstractNumId w:val="9"/>
  </w:num>
  <w:num w:numId="8">
    <w:abstractNumId w:val="10"/>
  </w:num>
  <w:num w:numId="9">
    <w:abstractNumId w:val="8"/>
  </w:num>
  <w:num w:numId="10">
    <w:abstractNumId w:val="4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20B"/>
    <w:rsid w:val="0008704E"/>
    <w:rsid w:val="0016444D"/>
    <w:rsid w:val="001C0CB3"/>
    <w:rsid w:val="0023407B"/>
    <w:rsid w:val="00273D77"/>
    <w:rsid w:val="00365BA1"/>
    <w:rsid w:val="00365E1B"/>
    <w:rsid w:val="00387850"/>
    <w:rsid w:val="003E7681"/>
    <w:rsid w:val="00446607"/>
    <w:rsid w:val="00454BD2"/>
    <w:rsid w:val="00477BED"/>
    <w:rsid w:val="005012A4"/>
    <w:rsid w:val="00504067"/>
    <w:rsid w:val="00564E0B"/>
    <w:rsid w:val="00576C13"/>
    <w:rsid w:val="005A4BA4"/>
    <w:rsid w:val="005B320B"/>
    <w:rsid w:val="005D7B09"/>
    <w:rsid w:val="006162F2"/>
    <w:rsid w:val="006A1EA6"/>
    <w:rsid w:val="007224D0"/>
    <w:rsid w:val="00723974"/>
    <w:rsid w:val="0074460C"/>
    <w:rsid w:val="0076458B"/>
    <w:rsid w:val="00776771"/>
    <w:rsid w:val="008622F0"/>
    <w:rsid w:val="00867B84"/>
    <w:rsid w:val="00897FE7"/>
    <w:rsid w:val="008F750D"/>
    <w:rsid w:val="00992DA2"/>
    <w:rsid w:val="0099724C"/>
    <w:rsid w:val="009B50C9"/>
    <w:rsid w:val="00A02417"/>
    <w:rsid w:val="00A94C8F"/>
    <w:rsid w:val="00AE34D4"/>
    <w:rsid w:val="00B73FA0"/>
    <w:rsid w:val="00C14727"/>
    <w:rsid w:val="00C604A3"/>
    <w:rsid w:val="00C63B94"/>
    <w:rsid w:val="00C7037E"/>
    <w:rsid w:val="00C70995"/>
    <w:rsid w:val="00CB1AEF"/>
    <w:rsid w:val="00E51D6D"/>
    <w:rsid w:val="00F16869"/>
    <w:rsid w:val="00FE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944CA"/>
  <w15:chartTrackingRefBased/>
  <w15:docId w15:val="{32412447-EC08-4FB1-BEF8-A9AD987E6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04067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4E0B"/>
    <w:pPr>
      <w:ind w:left="720"/>
      <w:contextualSpacing/>
    </w:pPr>
  </w:style>
  <w:style w:type="table" w:styleId="a4">
    <w:name w:val="Table Grid"/>
    <w:basedOn w:val="a1"/>
    <w:uiPriority w:val="39"/>
    <w:rsid w:val="00764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caption"/>
    <w:basedOn w:val="a"/>
    <w:next w:val="a"/>
    <w:uiPriority w:val="35"/>
    <w:unhideWhenUsed/>
    <w:qFormat/>
    <w:rsid w:val="007224D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3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8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60D980-AB5C-482B-9DF8-8C4D7226A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8</Pages>
  <Words>1336</Words>
  <Characters>7620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30</cp:revision>
  <dcterms:created xsi:type="dcterms:W3CDTF">2025-09-18T18:56:00Z</dcterms:created>
  <dcterms:modified xsi:type="dcterms:W3CDTF">2025-09-29T15:24:00Z</dcterms:modified>
</cp:coreProperties>
</file>